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A45EF" w14:textId="230A7384" w:rsidR="00F1554D" w:rsidRDefault="00F1554D"/>
    <w:p w14:paraId="19BA45F0" w14:textId="77777777" w:rsidR="00F1554D" w:rsidRDefault="00F1554D"/>
    <w:p w14:paraId="19BA45F1" w14:textId="77777777" w:rsidR="00F1554D" w:rsidRDefault="00F1554D"/>
    <w:p w14:paraId="19BA45F2" w14:textId="77777777" w:rsidR="00F1554D" w:rsidRDefault="00F1554D"/>
    <w:p w14:paraId="19BA45F3" w14:textId="77777777" w:rsidR="00446510" w:rsidRDefault="00040C82" w:rsidP="00040C82">
      <w:pPr>
        <w:tabs>
          <w:tab w:val="left" w:pos="3295"/>
        </w:tabs>
        <w:rPr>
          <w:b/>
        </w:rPr>
      </w:pPr>
      <w:r>
        <w:rPr>
          <w:b/>
        </w:rPr>
        <w:tab/>
      </w:r>
    </w:p>
    <w:p w14:paraId="19BA45F4" w14:textId="77777777" w:rsidR="00AB4998" w:rsidRDefault="00AB4998" w:rsidP="00AB4998">
      <w:pPr>
        <w:jc w:val="center"/>
        <w:rPr>
          <w:rFonts w:ascii="Arial" w:hAnsi="Arial" w:cs="Arial"/>
          <w:b/>
          <w:bCs/>
          <w:sz w:val="40"/>
          <w:szCs w:val="40"/>
          <w:lang w:val="en-CA"/>
        </w:rPr>
      </w:pPr>
      <w:r w:rsidRPr="0016787F">
        <w:rPr>
          <w:rFonts w:ascii="Arial" w:hAnsi="Arial" w:cs="Arial"/>
          <w:b/>
          <w:bCs/>
          <w:sz w:val="40"/>
          <w:szCs w:val="40"/>
          <w:lang w:val="en-CA"/>
        </w:rPr>
        <w:t xml:space="preserve">Job Description </w:t>
      </w:r>
    </w:p>
    <w:p w14:paraId="19BA45F5" w14:textId="77777777" w:rsidR="0016787F" w:rsidRPr="0016787F" w:rsidRDefault="0016787F" w:rsidP="00AB4998">
      <w:pPr>
        <w:jc w:val="center"/>
        <w:rPr>
          <w:rFonts w:ascii="Arial" w:hAnsi="Arial" w:cs="Arial"/>
          <w:b/>
          <w:bCs/>
          <w:sz w:val="16"/>
          <w:szCs w:val="16"/>
          <w:lang w:val="en-CA"/>
        </w:rPr>
      </w:pP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6189"/>
      </w:tblGrid>
      <w:tr w:rsidR="00AB4998" w:rsidRPr="0016787F" w14:paraId="19BA45F7" w14:textId="77777777" w:rsidTr="00192EC5">
        <w:trPr>
          <w:cantSplit/>
        </w:trPr>
        <w:tc>
          <w:tcPr>
            <w:tcW w:w="913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BA45F6" w14:textId="77777777" w:rsidR="00AB4998" w:rsidRPr="0016787F" w:rsidRDefault="0016787F" w:rsidP="0016787F">
            <w:pPr>
              <w:pStyle w:val="Heading4"/>
              <w:jc w:val="center"/>
              <w:rPr>
                <w:rFonts w:ascii="Arial" w:hAnsi="Arial" w:cs="Arial"/>
                <w:szCs w:val="22"/>
                <w:u w:val="none"/>
              </w:rPr>
            </w:pPr>
            <w:r w:rsidRPr="0016787F">
              <w:rPr>
                <w:rFonts w:ascii="Arial" w:hAnsi="Arial" w:cs="Arial"/>
                <w:szCs w:val="22"/>
                <w:u w:val="none"/>
              </w:rPr>
              <w:t>GENERAL INFORMATION</w:t>
            </w:r>
          </w:p>
        </w:tc>
      </w:tr>
      <w:tr w:rsidR="00AB4998" w:rsidRPr="0016787F" w14:paraId="19BA4604" w14:textId="77777777" w:rsidTr="00192EC5">
        <w:tc>
          <w:tcPr>
            <w:tcW w:w="29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9BA45F8" w14:textId="77777777" w:rsidR="00AB4998" w:rsidRPr="0016787F" w:rsidRDefault="00AB4998" w:rsidP="00192EC5">
            <w:pPr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</w:p>
          <w:p w14:paraId="19BA45F9" w14:textId="77777777" w:rsidR="00AB4998" w:rsidRPr="0016787F" w:rsidRDefault="00AB4998" w:rsidP="00192EC5">
            <w:pPr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  <w:r w:rsidRPr="0016787F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 xml:space="preserve">Job Title: </w:t>
            </w:r>
          </w:p>
          <w:p w14:paraId="19BA45FA" w14:textId="77777777" w:rsidR="00AB4998" w:rsidRPr="0016787F" w:rsidRDefault="00AB4998" w:rsidP="00192EC5">
            <w:pPr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  <w:r w:rsidRPr="0016787F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D</w:t>
            </w:r>
            <w:r w:rsidR="0016787F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ivision</w:t>
            </w:r>
            <w:r w:rsidRPr="0016787F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:</w:t>
            </w:r>
          </w:p>
          <w:p w14:paraId="19BA45FB" w14:textId="77777777" w:rsidR="00AB4998" w:rsidRPr="0016787F" w:rsidRDefault="00AB4998" w:rsidP="00192EC5">
            <w:pPr>
              <w:ind w:right="-250"/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  <w:r w:rsidRPr="0016787F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 xml:space="preserve">Date of </w:t>
            </w:r>
            <w:r w:rsidR="0016787F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J</w:t>
            </w:r>
            <w:r w:rsidRPr="0016787F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 xml:space="preserve">ob </w:t>
            </w:r>
            <w:r w:rsidR="0016787F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D</w:t>
            </w:r>
            <w:r w:rsidRPr="0016787F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escription:</w:t>
            </w:r>
          </w:p>
          <w:p w14:paraId="19BA45FC" w14:textId="77777777" w:rsidR="00AB4998" w:rsidRPr="0016787F" w:rsidRDefault="00AB4998" w:rsidP="00192EC5">
            <w:pPr>
              <w:ind w:right="-250"/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  <w:r w:rsidRPr="0016787F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Terms:</w:t>
            </w:r>
          </w:p>
          <w:p w14:paraId="19BA45FD" w14:textId="77777777" w:rsidR="00AB4998" w:rsidRPr="0016787F" w:rsidRDefault="00AB4998" w:rsidP="00192EC5">
            <w:pPr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  <w:r w:rsidRPr="0016787F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 xml:space="preserve">Job </w:t>
            </w:r>
            <w:r w:rsidR="0016787F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R</w:t>
            </w:r>
            <w:r w:rsidRPr="0016787F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eports to:</w:t>
            </w:r>
          </w:p>
          <w:p w14:paraId="19BA45FE" w14:textId="77777777" w:rsidR="00AB4998" w:rsidRPr="0016787F" w:rsidRDefault="00AB4998" w:rsidP="00192EC5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618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9BA45FF" w14:textId="77777777" w:rsidR="00AB4998" w:rsidRPr="0016787F" w:rsidRDefault="00AB4998" w:rsidP="00192EC5">
            <w:pPr>
              <w:ind w:left="708"/>
              <w:rPr>
                <w:rFonts w:ascii="Arial" w:hAnsi="Arial" w:cs="Arial"/>
                <w:sz w:val="22"/>
                <w:szCs w:val="22"/>
                <w:lang w:val="en-CA"/>
              </w:rPr>
            </w:pPr>
          </w:p>
          <w:p w14:paraId="19BA4600" w14:textId="7B5E19EA" w:rsidR="00417687" w:rsidRPr="003A07F6" w:rsidRDefault="00417687" w:rsidP="00417687">
            <w:pPr>
              <w:ind w:left="708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B66462">
              <w:rPr>
                <w:rFonts w:ascii="Arial" w:hAnsi="Arial" w:cs="Arial"/>
                <w:b/>
                <w:sz w:val="22"/>
                <w:szCs w:val="22"/>
              </w:rPr>
              <w:t>Waste</w:t>
            </w:r>
            <w:r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 Management - Communications</w:t>
            </w:r>
            <w:r w:rsidRPr="003A07F6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 Liaison</w:t>
            </w:r>
            <w:r w:rsidR="00A54E29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 </w:t>
            </w:r>
          </w:p>
          <w:p w14:paraId="19BA4603" w14:textId="6698CD58" w:rsidR="00417687" w:rsidRPr="0016787F" w:rsidRDefault="00417687" w:rsidP="00192EC5">
            <w:pPr>
              <w:ind w:left="708"/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AB4998" w:rsidRPr="0016787F" w14:paraId="19BA4606" w14:textId="77777777" w:rsidTr="00192EC5">
        <w:trPr>
          <w:cantSplit/>
        </w:trPr>
        <w:tc>
          <w:tcPr>
            <w:tcW w:w="913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9BA4605" w14:textId="77777777" w:rsidR="00AB4998" w:rsidRPr="0016787F" w:rsidRDefault="00AB4998" w:rsidP="00192EC5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AB4998" w:rsidRPr="0016787F" w14:paraId="19BA4608" w14:textId="77777777" w:rsidTr="00192EC5">
        <w:trPr>
          <w:cantSplit/>
        </w:trPr>
        <w:tc>
          <w:tcPr>
            <w:tcW w:w="913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BA4607" w14:textId="77777777" w:rsidR="00AB4998" w:rsidRPr="0016787F" w:rsidRDefault="0016787F" w:rsidP="0016787F">
            <w:pPr>
              <w:pStyle w:val="Heading4"/>
              <w:jc w:val="center"/>
              <w:rPr>
                <w:rFonts w:ascii="Arial" w:hAnsi="Arial" w:cs="Arial"/>
                <w:szCs w:val="22"/>
              </w:rPr>
            </w:pPr>
            <w:r w:rsidRPr="0016787F">
              <w:rPr>
                <w:rFonts w:ascii="Arial" w:hAnsi="Arial" w:cs="Arial"/>
                <w:szCs w:val="22"/>
              </w:rPr>
              <w:t>THE INCUMBENT</w:t>
            </w:r>
          </w:p>
        </w:tc>
      </w:tr>
      <w:tr w:rsidR="00AB4998" w:rsidRPr="0016787F" w14:paraId="19BA4612" w14:textId="77777777" w:rsidTr="00192EC5">
        <w:tc>
          <w:tcPr>
            <w:tcW w:w="29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9BA4609" w14:textId="77777777" w:rsidR="00AB4998" w:rsidRPr="0016787F" w:rsidRDefault="00AB4998" w:rsidP="00192EC5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  <w:p w14:paraId="19BA460A" w14:textId="77777777" w:rsidR="00AB4998" w:rsidRPr="0016787F" w:rsidRDefault="00AB4998" w:rsidP="00192EC5">
            <w:pPr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  <w:r w:rsidRPr="0016787F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 xml:space="preserve">Name of </w:t>
            </w:r>
            <w:r w:rsidR="0016787F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I</w:t>
            </w:r>
            <w:r w:rsidRPr="0016787F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ncumbent:</w:t>
            </w:r>
          </w:p>
          <w:p w14:paraId="19BA460B" w14:textId="77777777" w:rsidR="00AB4998" w:rsidRPr="0016787F" w:rsidRDefault="00AB4998" w:rsidP="00192EC5">
            <w:pPr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  <w:r w:rsidRPr="0016787F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 xml:space="preserve">Date of </w:t>
            </w:r>
            <w:r w:rsidR="0016787F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H</w:t>
            </w:r>
            <w:r w:rsidRPr="0016787F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iring:</w:t>
            </w:r>
          </w:p>
          <w:p w14:paraId="19BA460C" w14:textId="77777777" w:rsidR="00AB4998" w:rsidRPr="0016787F" w:rsidRDefault="00AB4998" w:rsidP="00192EC5">
            <w:pPr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  <w:r w:rsidRPr="0016787F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 xml:space="preserve">Name of </w:t>
            </w:r>
            <w:r w:rsidR="0016787F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S</w:t>
            </w:r>
            <w:r w:rsidRPr="0016787F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upervisor:</w:t>
            </w:r>
          </w:p>
          <w:p w14:paraId="19BA460D" w14:textId="77777777" w:rsidR="00AB4998" w:rsidRPr="0016787F" w:rsidRDefault="00AB4998" w:rsidP="00192EC5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618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9BA460E" w14:textId="77777777" w:rsidR="00AB4998" w:rsidRPr="0016787F" w:rsidRDefault="00AB4998" w:rsidP="00192EC5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  <w:p w14:paraId="19BA460F" w14:textId="77777777" w:rsidR="0016787F" w:rsidRDefault="003006E7" w:rsidP="00773EC5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r w:rsidR="00BE3875">
              <w:rPr>
                <w:rFonts w:ascii="Arial" w:hAnsi="Arial" w:cs="Arial"/>
                <w:sz w:val="22"/>
                <w:szCs w:val="22"/>
                <w:lang w:val="en-CA"/>
              </w:rPr>
              <w:tab/>
            </w:r>
          </w:p>
          <w:p w14:paraId="19BA4610" w14:textId="77777777" w:rsidR="00417687" w:rsidRDefault="00417687" w:rsidP="00773EC5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  <w:p w14:paraId="19BA4611" w14:textId="273EBFDC" w:rsidR="00417687" w:rsidRPr="0016787F" w:rsidRDefault="00417687" w:rsidP="00773EC5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AB4998" w:rsidRPr="0016787F" w14:paraId="19BA4614" w14:textId="77777777" w:rsidTr="00192EC5">
        <w:trPr>
          <w:cantSplit/>
        </w:trPr>
        <w:tc>
          <w:tcPr>
            <w:tcW w:w="913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9BA4613" w14:textId="77777777" w:rsidR="00AB4998" w:rsidRPr="0016787F" w:rsidRDefault="00AB4998" w:rsidP="00192EC5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AB4998" w:rsidRPr="0016787F" w14:paraId="19BA4616" w14:textId="77777777" w:rsidTr="00192EC5">
        <w:trPr>
          <w:cantSplit/>
        </w:trPr>
        <w:tc>
          <w:tcPr>
            <w:tcW w:w="913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BA4615" w14:textId="77777777" w:rsidR="00AB4998" w:rsidRPr="0016787F" w:rsidRDefault="00AB4998" w:rsidP="00192EC5">
            <w:pPr>
              <w:jc w:val="center"/>
              <w:rPr>
                <w:rFonts w:ascii="Arial" w:hAnsi="Arial" w:cs="Arial"/>
                <w:caps/>
                <w:sz w:val="22"/>
                <w:szCs w:val="22"/>
                <w:lang w:val="en-CA"/>
              </w:rPr>
            </w:pPr>
            <w:r w:rsidRPr="0016787F">
              <w:rPr>
                <w:rFonts w:ascii="Arial" w:hAnsi="Arial" w:cs="Arial"/>
                <w:b/>
                <w:bCs/>
                <w:caps/>
                <w:sz w:val="22"/>
                <w:szCs w:val="22"/>
                <w:lang w:val="en-CA"/>
              </w:rPr>
              <w:t xml:space="preserve">General </w:t>
            </w:r>
            <w:smartTag w:uri="urn:schemas-microsoft-com:office:smarttags" w:element="PlaceType">
              <w:r w:rsidRPr="0016787F">
                <w:rPr>
                  <w:rFonts w:ascii="Arial" w:hAnsi="Arial" w:cs="Arial"/>
                  <w:b/>
                  <w:bCs/>
                  <w:caps/>
                  <w:sz w:val="22"/>
                  <w:szCs w:val="22"/>
                  <w:lang w:val="en-CA"/>
                </w:rPr>
                <w:t>job</w:t>
              </w:r>
            </w:smartTag>
            <w:r w:rsidRPr="0016787F">
              <w:rPr>
                <w:rFonts w:ascii="Arial" w:hAnsi="Arial" w:cs="Arial"/>
                <w:b/>
                <w:bCs/>
                <w:caps/>
                <w:sz w:val="22"/>
                <w:szCs w:val="22"/>
                <w:lang w:val="en-CA"/>
              </w:rPr>
              <w:t xml:space="preserve"> description</w:t>
            </w:r>
          </w:p>
        </w:tc>
      </w:tr>
      <w:tr w:rsidR="00AB4998" w:rsidRPr="0016787F" w14:paraId="19BA461A" w14:textId="77777777" w:rsidTr="00192EC5">
        <w:trPr>
          <w:cantSplit/>
        </w:trPr>
        <w:tc>
          <w:tcPr>
            <w:tcW w:w="913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BA4617" w14:textId="77777777" w:rsidR="00AB4998" w:rsidRPr="0016787F" w:rsidRDefault="00AB4998" w:rsidP="00192EC5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  <w:p w14:paraId="19BA4618" w14:textId="27C58A7B" w:rsidR="00417687" w:rsidRPr="0066484D" w:rsidRDefault="00417687" w:rsidP="00417687">
            <w:pPr>
              <w:pStyle w:val="BodyText2"/>
              <w:rPr>
                <w:szCs w:val="22"/>
              </w:rPr>
            </w:pPr>
            <w:r>
              <w:rPr>
                <w:szCs w:val="22"/>
              </w:rPr>
              <w:t xml:space="preserve">The incumbent will be responsible for development of communication materials for regular presence in local media and promote waste reduction in </w:t>
            </w:r>
            <w:r w:rsidR="00A50F2E">
              <w:rPr>
                <w:szCs w:val="22"/>
              </w:rPr>
              <w:t>XXXX</w:t>
            </w:r>
            <w:r>
              <w:rPr>
                <w:szCs w:val="22"/>
              </w:rPr>
              <w:t xml:space="preserve">  Activities will be in line with and support the objectives </w:t>
            </w:r>
            <w:commentRangeStart w:id="0"/>
            <w:r>
              <w:rPr>
                <w:szCs w:val="22"/>
              </w:rPr>
              <w:t xml:space="preserve">set in Waste Management Plan, </w:t>
            </w:r>
            <w:commentRangeEnd w:id="0"/>
            <w:r w:rsidR="00C32709">
              <w:rPr>
                <w:rStyle w:val="CommentReference"/>
              </w:rPr>
              <w:commentReference w:id="0"/>
            </w:r>
            <w:r>
              <w:rPr>
                <w:szCs w:val="22"/>
              </w:rPr>
              <w:t xml:space="preserve">and will include the development and delivery </w:t>
            </w:r>
            <w:commentRangeStart w:id="1"/>
            <w:r>
              <w:rPr>
                <w:szCs w:val="22"/>
              </w:rPr>
              <w:t xml:space="preserve">of waste reduction education and </w:t>
            </w:r>
            <w:commentRangeEnd w:id="1"/>
            <w:r w:rsidR="006630EE">
              <w:rPr>
                <w:rStyle w:val="CommentReference"/>
              </w:rPr>
              <w:commentReference w:id="1"/>
            </w:r>
            <w:r>
              <w:rPr>
                <w:szCs w:val="22"/>
              </w:rPr>
              <w:t xml:space="preserve">provide opportunities and support for </w:t>
            </w:r>
            <w:commentRangeStart w:id="2"/>
            <w:r>
              <w:rPr>
                <w:szCs w:val="22"/>
              </w:rPr>
              <w:t xml:space="preserve">residents, Construction Renovation and Demolition </w:t>
            </w:r>
            <w:r w:rsidRPr="000A4DBA">
              <w:rPr>
                <w:b/>
                <w:szCs w:val="22"/>
              </w:rPr>
              <w:t>(CRD)</w:t>
            </w:r>
            <w:r>
              <w:rPr>
                <w:szCs w:val="22"/>
              </w:rPr>
              <w:t xml:space="preserve"> sector and the Institution, Commercial and Industry Sector </w:t>
            </w:r>
            <w:r w:rsidRPr="000A4DBA">
              <w:rPr>
                <w:b/>
                <w:szCs w:val="22"/>
              </w:rPr>
              <w:t>(ICI)</w:t>
            </w:r>
            <w:r>
              <w:rPr>
                <w:szCs w:val="22"/>
              </w:rPr>
              <w:t xml:space="preserve"> in their waste reduction efforts.</w:t>
            </w:r>
            <w:commentRangeEnd w:id="2"/>
            <w:r w:rsidR="005B3149">
              <w:rPr>
                <w:rStyle w:val="CommentReference"/>
              </w:rPr>
              <w:commentReference w:id="2"/>
            </w:r>
          </w:p>
          <w:p w14:paraId="19BA4619" w14:textId="77777777" w:rsidR="00AB4998" w:rsidRPr="0016787F" w:rsidRDefault="00AB4998" w:rsidP="00773EC5">
            <w:pPr>
              <w:jc w:val="both"/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AB4998" w:rsidRPr="0016787F" w14:paraId="19BA461C" w14:textId="77777777" w:rsidTr="00192EC5">
        <w:trPr>
          <w:cantSplit/>
        </w:trPr>
        <w:tc>
          <w:tcPr>
            <w:tcW w:w="913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9BA461B" w14:textId="77777777" w:rsidR="00AB4998" w:rsidRPr="0016787F" w:rsidRDefault="00AB4998" w:rsidP="00192EC5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AB4998" w:rsidRPr="0016787F" w14:paraId="19BA461F" w14:textId="77777777" w:rsidTr="00192EC5">
        <w:tc>
          <w:tcPr>
            <w:tcW w:w="29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BA461D" w14:textId="77777777" w:rsidR="00AB4998" w:rsidRPr="0016787F" w:rsidRDefault="00AB4998" w:rsidP="00192EC5">
            <w:pPr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  <w:r w:rsidRPr="0016787F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RESPONSIBILITIES</w:t>
            </w:r>
          </w:p>
        </w:tc>
        <w:tc>
          <w:tcPr>
            <w:tcW w:w="61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BA461E" w14:textId="77777777" w:rsidR="00AB4998" w:rsidRPr="0016787F" w:rsidRDefault="00AB4998" w:rsidP="00192EC5">
            <w:pPr>
              <w:pStyle w:val="Heading5"/>
              <w:jc w:val="left"/>
              <w:rPr>
                <w:rFonts w:ascii="Arial" w:hAnsi="Arial" w:cs="Arial"/>
                <w:i w:val="0"/>
                <w:caps/>
                <w:szCs w:val="22"/>
              </w:rPr>
            </w:pPr>
            <w:commentRangeStart w:id="3"/>
            <w:r w:rsidRPr="0016787F">
              <w:rPr>
                <w:rFonts w:ascii="Arial" w:hAnsi="Arial" w:cs="Arial"/>
                <w:caps/>
                <w:szCs w:val="22"/>
              </w:rPr>
              <w:t xml:space="preserve">                                </w:t>
            </w:r>
            <w:r w:rsidRPr="0016787F">
              <w:rPr>
                <w:rFonts w:ascii="Arial" w:hAnsi="Arial" w:cs="Arial"/>
                <w:i w:val="0"/>
                <w:caps/>
                <w:szCs w:val="22"/>
              </w:rPr>
              <w:t>TASKS</w:t>
            </w:r>
            <w:commentRangeEnd w:id="3"/>
            <w:r w:rsidR="00AB5F74">
              <w:rPr>
                <w:rStyle w:val="CommentReference"/>
                <w:b w:val="0"/>
                <w:i w:val="0"/>
                <w:iCs w:val="0"/>
              </w:rPr>
              <w:commentReference w:id="3"/>
            </w:r>
          </w:p>
        </w:tc>
      </w:tr>
      <w:tr w:rsidR="00AB4998" w:rsidRPr="0016787F" w14:paraId="19BA462D" w14:textId="77777777" w:rsidTr="00192EC5">
        <w:trPr>
          <w:trHeight w:val="350"/>
        </w:trPr>
        <w:tc>
          <w:tcPr>
            <w:tcW w:w="2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BA4620" w14:textId="77777777" w:rsidR="00AB4998" w:rsidRPr="0016787F" w:rsidRDefault="00AB4998" w:rsidP="00192E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BA4621" w14:textId="1822964E" w:rsidR="00AB4998" w:rsidRPr="00D32CD7" w:rsidRDefault="00417687" w:rsidP="00192EC5">
            <w:pPr>
              <w:rPr>
                <w:rFonts w:ascii="Arial" w:hAnsi="Arial" w:cs="Arial"/>
                <w:sz w:val="22"/>
                <w:szCs w:val="22"/>
              </w:rPr>
            </w:pPr>
            <w:r w:rsidRPr="00D32CD7">
              <w:rPr>
                <w:rFonts w:ascii="Arial" w:hAnsi="Arial" w:cs="Arial"/>
                <w:bCs/>
                <w:sz w:val="22"/>
                <w:szCs w:val="22"/>
              </w:rPr>
              <w:t xml:space="preserve">Develop and deliver waste reduction education and carry out activities that are in line with and support the objectives set in </w:t>
            </w:r>
            <w:proofErr w:type="spellStart"/>
            <w:r w:rsidR="005B3149">
              <w:rPr>
                <w:rFonts w:ascii="Arial" w:hAnsi="Arial" w:cs="Arial"/>
                <w:bCs/>
                <w:sz w:val="22"/>
                <w:szCs w:val="22"/>
              </w:rPr>
              <w:t>XXXX</w:t>
            </w:r>
            <w:r w:rsidRPr="00D32CD7">
              <w:rPr>
                <w:rFonts w:ascii="Arial" w:hAnsi="Arial" w:cs="Arial"/>
                <w:bCs/>
                <w:sz w:val="22"/>
                <w:szCs w:val="22"/>
              </w:rPr>
              <w:t>Waste</w:t>
            </w:r>
            <w:proofErr w:type="spellEnd"/>
            <w:r w:rsidRPr="00D32CD7">
              <w:rPr>
                <w:rFonts w:ascii="Arial" w:hAnsi="Arial" w:cs="Arial"/>
                <w:bCs/>
                <w:sz w:val="22"/>
                <w:szCs w:val="22"/>
              </w:rPr>
              <w:t xml:space="preserve"> Management Plan</w:t>
            </w:r>
          </w:p>
          <w:p w14:paraId="19BA4622" w14:textId="77777777" w:rsidR="00AB4998" w:rsidRPr="00D32CD7" w:rsidRDefault="00AB4998" w:rsidP="00192E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BA4623" w14:textId="77777777" w:rsidR="00AB4998" w:rsidRPr="0016787F" w:rsidRDefault="00AB4998" w:rsidP="00192E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BA4624" w14:textId="77777777" w:rsidR="00AB4998" w:rsidRPr="0016787F" w:rsidRDefault="00AB4998" w:rsidP="00192E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BA4625" w14:textId="77777777" w:rsidR="00AB4998" w:rsidRPr="0016787F" w:rsidRDefault="00AB4998" w:rsidP="00192E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BA4626" w14:textId="77777777" w:rsidR="00AB4998" w:rsidRPr="0016787F" w:rsidRDefault="00AB4998" w:rsidP="00192EC5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9BA4627" w14:textId="77777777" w:rsidR="00417687" w:rsidRDefault="00417687" w:rsidP="00417687">
            <w:pPr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 w:rsidRPr="001835AB">
              <w:rPr>
                <w:rFonts w:ascii="Arial" w:hAnsi="Arial" w:cs="Arial"/>
                <w:sz w:val="22"/>
                <w:szCs w:val="22"/>
              </w:rPr>
              <w:t>Develop</w:t>
            </w:r>
            <w:r>
              <w:rPr>
                <w:rFonts w:ascii="Arial" w:hAnsi="Arial" w:cs="Arial"/>
                <w:sz w:val="22"/>
                <w:szCs w:val="22"/>
              </w:rPr>
              <w:t xml:space="preserve"> and update</w:t>
            </w:r>
            <w:r w:rsidRPr="001835AB">
              <w:rPr>
                <w:rFonts w:ascii="Arial" w:hAnsi="Arial" w:cs="Arial"/>
                <w:sz w:val="22"/>
                <w:szCs w:val="22"/>
              </w:rPr>
              <w:t xml:space="preserve"> content for brochures and pamphlets for </w:t>
            </w:r>
            <w:r>
              <w:rPr>
                <w:rFonts w:ascii="Arial" w:hAnsi="Arial" w:cs="Arial"/>
                <w:sz w:val="22"/>
                <w:szCs w:val="22"/>
              </w:rPr>
              <w:t xml:space="preserve">residential, CRD and ICI </w:t>
            </w:r>
            <w:r w:rsidRPr="001835AB">
              <w:rPr>
                <w:rFonts w:ascii="Arial" w:hAnsi="Arial" w:cs="Arial"/>
                <w:sz w:val="22"/>
                <w:szCs w:val="22"/>
              </w:rPr>
              <w:t>sector</w:t>
            </w:r>
            <w:r>
              <w:rPr>
                <w:rFonts w:ascii="Arial" w:hAnsi="Arial" w:cs="Arial"/>
                <w:sz w:val="22"/>
                <w:szCs w:val="22"/>
              </w:rPr>
              <w:t>s that promote services and actions that divert more waste items from Landfills;</w:t>
            </w:r>
            <w:r w:rsidRPr="001835A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9BA4628" w14:textId="77777777" w:rsidR="00417687" w:rsidRPr="001835AB" w:rsidRDefault="00417687" w:rsidP="00417687">
            <w:pPr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 w:rsidRPr="001835AB">
              <w:rPr>
                <w:rFonts w:ascii="Arial" w:hAnsi="Arial" w:cs="Arial"/>
                <w:sz w:val="22"/>
                <w:szCs w:val="22"/>
              </w:rPr>
              <w:t>Develop</w:t>
            </w:r>
            <w:r>
              <w:rPr>
                <w:rFonts w:ascii="Arial" w:hAnsi="Arial" w:cs="Arial"/>
                <w:sz w:val="22"/>
                <w:szCs w:val="22"/>
              </w:rPr>
              <w:t xml:space="preserve"> and assist with the delivery </w:t>
            </w:r>
            <w:r w:rsidRPr="001835AB">
              <w:rPr>
                <w:rFonts w:ascii="Arial" w:hAnsi="Arial" w:cs="Arial"/>
                <w:sz w:val="22"/>
                <w:szCs w:val="22"/>
              </w:rPr>
              <w:t>of activities that provide learning opportunities and / or achieve waste reduction</w:t>
            </w:r>
            <w:r>
              <w:rPr>
                <w:rFonts w:ascii="Arial" w:hAnsi="Arial" w:cs="Arial"/>
                <w:sz w:val="22"/>
                <w:szCs w:val="22"/>
              </w:rPr>
              <w:t xml:space="preserve"> for all sectors;</w:t>
            </w:r>
          </w:p>
          <w:p w14:paraId="19BA4629" w14:textId="77777777" w:rsidR="00417687" w:rsidRDefault="00417687" w:rsidP="00417687">
            <w:pPr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Develop waste reduction initiatives that provide</w:t>
            </w:r>
            <w:r w:rsidR="00D32CD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opportunities and support waste reduction for all sectors;</w:t>
            </w:r>
          </w:p>
          <w:p w14:paraId="19BA462A" w14:textId="77777777" w:rsidR="00417687" w:rsidRPr="00D30A4E" w:rsidRDefault="00417687" w:rsidP="00417687">
            <w:pPr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027D80">
              <w:rPr>
                <w:rFonts w:ascii="Arial" w:hAnsi="Arial" w:cs="Arial"/>
                <w:sz w:val="22"/>
                <w:szCs w:val="22"/>
              </w:rPr>
              <w:t xml:space="preserve">Carry-out educational sessions </w:t>
            </w:r>
            <w:r>
              <w:rPr>
                <w:rFonts w:ascii="Arial" w:hAnsi="Arial" w:cs="Arial"/>
                <w:sz w:val="22"/>
                <w:szCs w:val="22"/>
              </w:rPr>
              <w:t>for Residential and ICI sectors</w:t>
            </w:r>
            <w:r w:rsidRPr="00027D80">
              <w:rPr>
                <w:rFonts w:ascii="Arial" w:hAnsi="Arial" w:cs="Arial"/>
                <w:sz w:val="22"/>
                <w:szCs w:val="22"/>
              </w:rPr>
              <w:t>. Example topics include composting; the three R’s</w:t>
            </w:r>
            <w:r>
              <w:rPr>
                <w:rFonts w:ascii="Arial" w:hAnsi="Arial" w:cs="Arial"/>
                <w:sz w:val="22"/>
                <w:szCs w:val="22"/>
              </w:rPr>
              <w:t>, and information campaigns that build awareness around issues of sustainable and responsible consumption</w:t>
            </w:r>
          </w:p>
          <w:p w14:paraId="19BA462B" w14:textId="77777777" w:rsidR="00417687" w:rsidRPr="00F70764" w:rsidRDefault="00417687" w:rsidP="00417687">
            <w:pPr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Approach schools, community groups, youth groups, community organizations, other institutions and businesses and the community at large to seek opportunities for providing waste reduction education;</w:t>
            </w:r>
          </w:p>
          <w:p w14:paraId="19BA462C" w14:textId="77777777" w:rsidR="0016787F" w:rsidRPr="0016787F" w:rsidRDefault="00417687" w:rsidP="00417687">
            <w:pPr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</w:rPr>
              <w:t>Develop a database to track progress, primary contacts including contact information and outreach efforts and special needs/challenges of all sectors</w:t>
            </w:r>
          </w:p>
        </w:tc>
      </w:tr>
      <w:tr w:rsidR="00AB4998" w:rsidRPr="0016787F" w14:paraId="19BA463B" w14:textId="77777777" w:rsidTr="00192EC5">
        <w:trPr>
          <w:trHeight w:val="890"/>
        </w:trPr>
        <w:tc>
          <w:tcPr>
            <w:tcW w:w="2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BA462E" w14:textId="77777777" w:rsidR="0016787F" w:rsidRDefault="0016787F" w:rsidP="00192E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9BA462F" w14:textId="5B9EEBC5" w:rsidR="00AB4998" w:rsidRPr="00D32CD7" w:rsidRDefault="00417687" w:rsidP="00192EC5">
            <w:pPr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 w:rsidRPr="00D32CD7">
              <w:rPr>
                <w:rFonts w:ascii="Arial" w:hAnsi="Arial" w:cs="Arial"/>
                <w:bCs/>
                <w:sz w:val="22"/>
                <w:szCs w:val="22"/>
              </w:rPr>
              <w:t xml:space="preserve">Develop communication materials for regular presence in </w:t>
            </w:r>
            <w:r w:rsidR="00747016">
              <w:rPr>
                <w:rFonts w:ascii="Arial" w:hAnsi="Arial" w:cs="Arial"/>
                <w:bCs/>
                <w:sz w:val="22"/>
                <w:szCs w:val="22"/>
              </w:rPr>
              <w:t>XXXX</w:t>
            </w:r>
            <w:r w:rsidRPr="00D32CD7">
              <w:rPr>
                <w:rFonts w:ascii="Arial" w:hAnsi="Arial" w:cs="Arial"/>
                <w:bCs/>
                <w:sz w:val="22"/>
                <w:szCs w:val="22"/>
              </w:rPr>
              <w:t xml:space="preserve"> media which promote </w:t>
            </w:r>
            <w:r w:rsidR="00747016">
              <w:rPr>
                <w:rFonts w:ascii="Arial" w:hAnsi="Arial" w:cs="Arial"/>
                <w:bCs/>
                <w:sz w:val="22"/>
                <w:szCs w:val="22"/>
              </w:rPr>
              <w:t>XXXX</w:t>
            </w:r>
            <w:r w:rsidRPr="00D32CD7">
              <w:rPr>
                <w:rFonts w:ascii="Arial" w:hAnsi="Arial" w:cs="Arial"/>
                <w:bCs/>
                <w:sz w:val="22"/>
                <w:szCs w:val="22"/>
              </w:rPr>
              <w:t xml:space="preserve"> services and Waste Management Plan.</w:t>
            </w:r>
          </w:p>
          <w:p w14:paraId="19BA4630" w14:textId="77777777" w:rsidR="00AB4998" w:rsidRPr="0016787F" w:rsidRDefault="00AB4998" w:rsidP="00192EC5">
            <w:pPr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</w:p>
          <w:p w14:paraId="19BA4631" w14:textId="77777777" w:rsidR="00AB4998" w:rsidRPr="0016787F" w:rsidRDefault="00AB4998" w:rsidP="00192EC5">
            <w:pPr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</w:p>
          <w:p w14:paraId="19BA4632" w14:textId="77777777" w:rsidR="00AB4998" w:rsidRPr="0016787F" w:rsidRDefault="00AB4998" w:rsidP="00192EC5">
            <w:pPr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</w:p>
          <w:p w14:paraId="19BA4633" w14:textId="77777777" w:rsidR="00AB4998" w:rsidRPr="0016787F" w:rsidRDefault="00AB4998" w:rsidP="00192EC5">
            <w:pPr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</w:p>
          <w:p w14:paraId="19BA4634" w14:textId="77777777" w:rsidR="00AB4998" w:rsidRPr="0016787F" w:rsidRDefault="00AB4998" w:rsidP="00192EC5">
            <w:pPr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</w:p>
          <w:p w14:paraId="19BA4635" w14:textId="77777777" w:rsidR="00AB4998" w:rsidRPr="0016787F" w:rsidRDefault="00AB4998" w:rsidP="00192EC5">
            <w:pPr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</w:p>
          <w:p w14:paraId="19BA4636" w14:textId="77777777" w:rsidR="00AB4998" w:rsidRPr="0016787F" w:rsidRDefault="00AB4998" w:rsidP="00192EC5">
            <w:pPr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BA4637" w14:textId="77777777" w:rsidR="0016787F" w:rsidRDefault="00AB4998" w:rsidP="001678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787F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19BA4638" w14:textId="77777777" w:rsidR="00417687" w:rsidRDefault="00417687" w:rsidP="00417687">
            <w:pPr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 w:rsidRPr="004D4DDD">
              <w:rPr>
                <w:rFonts w:ascii="Arial" w:hAnsi="Arial" w:cs="Arial"/>
                <w:sz w:val="22"/>
                <w:szCs w:val="22"/>
              </w:rPr>
              <w:t>Develop communication materials to inform the</w:t>
            </w:r>
            <w:r>
              <w:rPr>
                <w:rFonts w:ascii="Arial" w:hAnsi="Arial" w:cs="Arial"/>
                <w:sz w:val="22"/>
                <w:szCs w:val="22"/>
              </w:rPr>
              <w:t xml:space="preserve"> Residential,</w:t>
            </w:r>
            <w:r w:rsidRPr="004D4DD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ICI and CRD sectors of the Waste Management Plan and the set objectives;</w:t>
            </w:r>
          </w:p>
          <w:p w14:paraId="19BA4639" w14:textId="77777777" w:rsidR="00417687" w:rsidRDefault="00417687" w:rsidP="00417687">
            <w:pPr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Develop communication materials on waste disposal services offered by the Mohawk Council of Kahnawake (MCK);</w:t>
            </w:r>
          </w:p>
          <w:p w14:paraId="19BA463A" w14:textId="597748E5" w:rsidR="00AB4998" w:rsidRPr="0016787F" w:rsidRDefault="00417687" w:rsidP="00417687">
            <w:pPr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Work with the </w:t>
            </w:r>
            <w:r w:rsidR="00747016">
              <w:rPr>
                <w:rFonts w:ascii="Arial" w:hAnsi="Arial" w:cs="Arial"/>
                <w:sz w:val="22"/>
                <w:szCs w:val="22"/>
              </w:rPr>
              <w:t>XXXXXX</w:t>
            </w:r>
            <w:r>
              <w:rPr>
                <w:rFonts w:ascii="Arial" w:hAnsi="Arial" w:cs="Arial"/>
                <w:sz w:val="22"/>
                <w:szCs w:val="22"/>
              </w:rPr>
              <w:t xml:space="preserve"> to prepare materials for use in local media (examples include press releases, </w:t>
            </w:r>
            <w:r w:rsidR="00747016">
              <w:rPr>
                <w:rFonts w:ascii="Arial" w:hAnsi="Arial" w:cs="Arial"/>
                <w:sz w:val="22"/>
                <w:szCs w:val="22"/>
              </w:rPr>
              <w:t xml:space="preserve">XXXX </w:t>
            </w:r>
            <w:r>
              <w:rPr>
                <w:rFonts w:ascii="Arial" w:hAnsi="Arial" w:cs="Arial"/>
                <w:sz w:val="22"/>
                <w:szCs w:val="22"/>
              </w:rPr>
              <w:t xml:space="preserve">interviews, newspaper articles, posters, commercials for local cable TV, </w:t>
            </w:r>
            <w:r w:rsidR="00747016">
              <w:rPr>
                <w:rFonts w:ascii="Arial" w:hAnsi="Arial" w:cs="Arial"/>
                <w:sz w:val="22"/>
                <w:szCs w:val="22"/>
              </w:rPr>
              <w:t>radio a</w:t>
            </w:r>
            <w:r>
              <w:rPr>
                <w:rFonts w:ascii="Arial" w:hAnsi="Arial" w:cs="Arial"/>
                <w:sz w:val="22"/>
                <w:szCs w:val="22"/>
              </w:rPr>
              <w:t>dvertisements, etc.)</w:t>
            </w:r>
          </w:p>
        </w:tc>
      </w:tr>
      <w:tr w:rsidR="0016787F" w:rsidRPr="0016787F" w14:paraId="19BA4641" w14:textId="77777777" w:rsidTr="00192EC5">
        <w:trPr>
          <w:trHeight w:val="890"/>
        </w:trPr>
        <w:tc>
          <w:tcPr>
            <w:tcW w:w="2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BA463C" w14:textId="77777777" w:rsidR="0016787F" w:rsidRDefault="0016787F" w:rsidP="00192EC5">
            <w:pPr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</w:p>
          <w:p w14:paraId="19BA463D" w14:textId="77777777" w:rsidR="0016787F" w:rsidRPr="00D32CD7" w:rsidRDefault="00417687" w:rsidP="00192EC5">
            <w:pPr>
              <w:rPr>
                <w:rFonts w:ascii="Arial" w:hAnsi="Arial" w:cs="Arial"/>
                <w:sz w:val="22"/>
                <w:szCs w:val="22"/>
              </w:rPr>
            </w:pPr>
            <w:r w:rsidRPr="00D32CD7">
              <w:rPr>
                <w:rFonts w:ascii="Arial" w:hAnsi="Arial" w:cs="Arial"/>
                <w:bCs/>
                <w:sz w:val="22"/>
                <w:szCs w:val="22"/>
              </w:rPr>
              <w:t>Other duties as assigned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BA463E" w14:textId="77777777" w:rsidR="0016787F" w:rsidRPr="0016787F" w:rsidRDefault="0016787F" w:rsidP="001678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9BA463F" w14:textId="5D96CB24" w:rsidR="00417687" w:rsidRDefault="00417687" w:rsidP="00417687">
            <w:pPr>
              <w:numPr>
                <w:ilvl w:val="0"/>
                <w:numId w:val="34"/>
              </w:numPr>
              <w:rPr>
                <w:rFonts w:ascii="Arial" w:hAnsi="Arial" w:cs="Arial"/>
                <w:sz w:val="22"/>
                <w:szCs w:val="22"/>
              </w:rPr>
            </w:pPr>
            <w:r w:rsidRPr="0066484D">
              <w:rPr>
                <w:rFonts w:ascii="Arial" w:hAnsi="Arial" w:cs="Arial"/>
                <w:sz w:val="22"/>
                <w:szCs w:val="22"/>
              </w:rPr>
              <w:t xml:space="preserve">Participate in other </w:t>
            </w:r>
            <w:r>
              <w:rPr>
                <w:rFonts w:ascii="Arial" w:hAnsi="Arial" w:cs="Arial"/>
                <w:sz w:val="22"/>
                <w:szCs w:val="22"/>
              </w:rPr>
              <w:t>daily</w:t>
            </w:r>
            <w:r w:rsidRPr="0066484D">
              <w:rPr>
                <w:rFonts w:ascii="Arial" w:hAnsi="Arial" w:cs="Arial"/>
                <w:sz w:val="22"/>
                <w:szCs w:val="22"/>
              </w:rPr>
              <w:t xml:space="preserve"> activities</w:t>
            </w:r>
            <w:r>
              <w:rPr>
                <w:rFonts w:ascii="Arial" w:hAnsi="Arial" w:cs="Arial"/>
                <w:sz w:val="22"/>
                <w:szCs w:val="22"/>
              </w:rPr>
              <w:t xml:space="preserve"> and waste management operations</w:t>
            </w:r>
            <w:r w:rsidRPr="0066484D">
              <w:rPr>
                <w:rFonts w:ascii="Arial" w:hAnsi="Arial" w:cs="Arial"/>
                <w:sz w:val="22"/>
                <w:szCs w:val="22"/>
              </w:rPr>
              <w:t xml:space="preserve">. Examples include </w:t>
            </w:r>
            <w:r>
              <w:rPr>
                <w:rFonts w:ascii="Arial" w:hAnsi="Arial" w:cs="Arial"/>
                <w:sz w:val="22"/>
                <w:szCs w:val="22"/>
              </w:rPr>
              <w:t xml:space="preserve">assisting with incoming phone call </w:t>
            </w:r>
            <w:r w:rsidR="00747016">
              <w:rPr>
                <w:rFonts w:ascii="Arial" w:hAnsi="Arial" w:cs="Arial"/>
                <w:sz w:val="22"/>
                <w:szCs w:val="22"/>
              </w:rPr>
              <w:t>inquiries</w:t>
            </w:r>
            <w:r>
              <w:rPr>
                <w:rFonts w:ascii="Arial" w:hAnsi="Arial" w:cs="Arial"/>
                <w:sz w:val="22"/>
                <w:szCs w:val="22"/>
              </w:rPr>
              <w:t xml:space="preserve"> and walk-ins, data collection, surveys, Inventory control, GIS data entry</w:t>
            </w:r>
            <w:r w:rsidR="00747016">
              <w:rPr>
                <w:rFonts w:ascii="Arial" w:hAnsi="Arial" w:cs="Arial"/>
                <w:sz w:val="22"/>
                <w:szCs w:val="22"/>
              </w:rPr>
              <w:t xml:space="preserve"> (?)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6484D">
              <w:rPr>
                <w:rFonts w:ascii="Arial" w:hAnsi="Arial" w:cs="Arial"/>
                <w:sz w:val="22"/>
                <w:szCs w:val="22"/>
              </w:rPr>
              <w:t>workshops</w:t>
            </w:r>
            <w:r>
              <w:rPr>
                <w:rFonts w:ascii="Arial" w:hAnsi="Arial" w:cs="Arial"/>
                <w:sz w:val="22"/>
                <w:szCs w:val="22"/>
              </w:rPr>
              <w:t xml:space="preserve"> and community events</w:t>
            </w:r>
            <w:r w:rsidRPr="0066484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9BA4640" w14:textId="77777777" w:rsidR="0016787F" w:rsidRPr="0016787F" w:rsidRDefault="0016787F" w:rsidP="00417687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787F" w:rsidRPr="0016787F" w14:paraId="19BA4645" w14:textId="77777777" w:rsidTr="00192EC5">
        <w:trPr>
          <w:trHeight w:val="890"/>
        </w:trPr>
        <w:tc>
          <w:tcPr>
            <w:tcW w:w="91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BA4642" w14:textId="77777777" w:rsidR="0016787F" w:rsidRDefault="0016787F" w:rsidP="0016787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</w:p>
          <w:p w14:paraId="19BA4643" w14:textId="77777777" w:rsidR="0016787F" w:rsidRPr="0016787F" w:rsidRDefault="0016787F" w:rsidP="0016787F">
            <w:pPr>
              <w:numPr>
                <w:ilvl w:val="0"/>
                <w:numId w:val="34"/>
              </w:numPr>
              <w:tabs>
                <w:tab w:val="clear" w:pos="6990"/>
              </w:tabs>
              <w:jc w:val="both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16787F">
              <w:rPr>
                <w:rFonts w:ascii="Arial" w:hAnsi="Arial" w:cs="Arial"/>
                <w:sz w:val="22"/>
                <w:szCs w:val="22"/>
                <w:lang w:val="en-CA"/>
              </w:rPr>
              <w:t>To perform other job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 xml:space="preserve"> r</w:t>
            </w:r>
            <w:r w:rsidRPr="0016787F">
              <w:rPr>
                <w:rFonts w:ascii="Arial" w:hAnsi="Arial" w:cs="Arial"/>
                <w:sz w:val="22"/>
                <w:szCs w:val="22"/>
                <w:lang w:val="en-CA"/>
              </w:rPr>
              <w:t xml:space="preserve">elated duties as 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>directed</w:t>
            </w:r>
            <w:r w:rsidRPr="0016787F">
              <w:rPr>
                <w:rFonts w:ascii="Arial" w:hAnsi="Arial" w:cs="Arial"/>
                <w:sz w:val="22"/>
                <w:szCs w:val="22"/>
                <w:lang w:val="en-CA"/>
              </w:rPr>
              <w:t xml:space="preserve"> by 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 xml:space="preserve">the </w:t>
            </w:r>
            <w:r w:rsidRPr="0016787F">
              <w:rPr>
                <w:rFonts w:ascii="Arial" w:hAnsi="Arial" w:cs="Arial"/>
                <w:sz w:val="22"/>
                <w:szCs w:val="22"/>
                <w:lang w:val="en-CA"/>
              </w:rPr>
              <w:t>Immediate Supervisor.</w:t>
            </w:r>
          </w:p>
          <w:p w14:paraId="19BA4644" w14:textId="77777777" w:rsidR="0016787F" w:rsidRPr="0016787F" w:rsidRDefault="0016787F" w:rsidP="001678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BA4646" w14:textId="77777777" w:rsidR="00AB4998" w:rsidRPr="0016787F" w:rsidRDefault="00AB4998" w:rsidP="00AB4998">
      <w:pPr>
        <w:jc w:val="both"/>
        <w:rPr>
          <w:rFonts w:ascii="Arial" w:hAnsi="Arial" w:cs="Arial"/>
          <w:b/>
          <w:sz w:val="22"/>
          <w:szCs w:val="22"/>
          <w:lang w:val="en-CA"/>
        </w:rPr>
      </w:pPr>
    </w:p>
    <w:tbl>
      <w:tblPr>
        <w:tblW w:w="8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370"/>
      </w:tblGrid>
      <w:tr w:rsidR="00AB4998" w:rsidRPr="0016787F" w14:paraId="19BA4648" w14:textId="77777777" w:rsidTr="00192EC5">
        <w:trPr>
          <w:cantSplit/>
          <w:trHeight w:val="383"/>
        </w:trPr>
        <w:tc>
          <w:tcPr>
            <w:tcW w:w="896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BA4647" w14:textId="77777777" w:rsidR="00AB4998" w:rsidRPr="00DC43DB" w:rsidRDefault="00DC43DB" w:rsidP="00DC43DB">
            <w:pPr>
              <w:pStyle w:val="Heading5"/>
              <w:jc w:val="center"/>
              <w:rPr>
                <w:rFonts w:ascii="Arial" w:hAnsi="Arial" w:cs="Arial"/>
                <w:b w:val="0"/>
                <w:bCs/>
                <w:i w:val="0"/>
                <w:caps/>
                <w:szCs w:val="22"/>
              </w:rPr>
            </w:pPr>
            <w:r w:rsidRPr="00DC43DB">
              <w:rPr>
                <w:rFonts w:ascii="Arial" w:hAnsi="Arial" w:cs="Arial"/>
                <w:i w:val="0"/>
                <w:szCs w:val="22"/>
              </w:rPr>
              <w:t>ACCOUNTABILITY</w:t>
            </w:r>
          </w:p>
        </w:tc>
      </w:tr>
      <w:tr w:rsidR="00AB4998" w:rsidRPr="0016787F" w14:paraId="19BA464F" w14:textId="77777777" w:rsidTr="00192EC5">
        <w:trPr>
          <w:cantSplit/>
        </w:trPr>
        <w:tc>
          <w:tcPr>
            <w:tcW w:w="89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BA4649" w14:textId="77777777" w:rsidR="00417687" w:rsidRPr="0066484D" w:rsidRDefault="00417687" w:rsidP="00417687">
            <w:pPr>
              <w:numPr>
                <w:ilvl w:val="0"/>
                <w:numId w:val="35"/>
              </w:numPr>
              <w:ind w:right="-111"/>
              <w:rPr>
                <w:rFonts w:ascii="Arial" w:hAnsi="Arial" w:cs="Arial"/>
                <w:sz w:val="22"/>
                <w:szCs w:val="22"/>
              </w:rPr>
            </w:pPr>
            <w:r w:rsidRPr="0066484D">
              <w:rPr>
                <w:rFonts w:ascii="Arial" w:hAnsi="Arial" w:cs="Arial"/>
                <w:sz w:val="22"/>
                <w:szCs w:val="22"/>
              </w:rPr>
              <w:t xml:space="preserve">To </w:t>
            </w:r>
            <w:r>
              <w:rPr>
                <w:rFonts w:ascii="Arial" w:hAnsi="Arial" w:cs="Arial"/>
                <w:sz w:val="22"/>
                <w:szCs w:val="22"/>
              </w:rPr>
              <w:t>project a</w:t>
            </w:r>
            <w:r w:rsidRPr="0066484D">
              <w:rPr>
                <w:rFonts w:ascii="Arial" w:hAnsi="Arial" w:cs="Arial"/>
                <w:sz w:val="22"/>
                <w:szCs w:val="22"/>
              </w:rPr>
              <w:t xml:space="preserve"> positive image of the department with the general public;</w:t>
            </w:r>
          </w:p>
          <w:p w14:paraId="19BA464A" w14:textId="77777777" w:rsidR="00417687" w:rsidRPr="0066484D" w:rsidRDefault="00417687" w:rsidP="00417687">
            <w:pPr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 w:rsidRPr="0066484D">
              <w:rPr>
                <w:rFonts w:ascii="Arial" w:hAnsi="Arial" w:cs="Arial"/>
                <w:sz w:val="22"/>
                <w:szCs w:val="22"/>
              </w:rPr>
              <w:t>To provide accurate information;</w:t>
            </w:r>
          </w:p>
          <w:p w14:paraId="19BA464B" w14:textId="77777777" w:rsidR="00417687" w:rsidRPr="0066484D" w:rsidRDefault="00417687" w:rsidP="00417687">
            <w:pPr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 w:rsidRPr="0066484D">
              <w:rPr>
                <w:rFonts w:ascii="Arial" w:hAnsi="Arial" w:cs="Arial"/>
                <w:sz w:val="22"/>
                <w:szCs w:val="22"/>
              </w:rPr>
              <w:t>To deal with internal and external clients in a tactful, discreet and courteous manner;</w:t>
            </w:r>
          </w:p>
          <w:p w14:paraId="19BA464C" w14:textId="77777777" w:rsidR="00417687" w:rsidRPr="0066484D" w:rsidRDefault="00417687" w:rsidP="00417687">
            <w:pPr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 w:rsidRPr="0066484D">
              <w:rPr>
                <w:rFonts w:ascii="Arial" w:hAnsi="Arial" w:cs="Arial"/>
                <w:sz w:val="22"/>
                <w:szCs w:val="22"/>
              </w:rPr>
              <w:t>To maintain confidentiality;</w:t>
            </w:r>
          </w:p>
          <w:p w14:paraId="19BA464D" w14:textId="70F444AD" w:rsidR="00417687" w:rsidRPr="0066484D" w:rsidRDefault="00417687" w:rsidP="00417687">
            <w:pPr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 w:rsidRPr="0066484D">
              <w:rPr>
                <w:rFonts w:ascii="Arial" w:hAnsi="Arial" w:cs="Arial"/>
                <w:sz w:val="22"/>
                <w:szCs w:val="22"/>
              </w:rPr>
              <w:t xml:space="preserve">To adhere to the </w:t>
            </w:r>
            <w:r w:rsidR="00747016">
              <w:rPr>
                <w:rFonts w:ascii="Arial" w:hAnsi="Arial" w:cs="Arial"/>
                <w:sz w:val="22"/>
                <w:szCs w:val="22"/>
              </w:rPr>
              <w:t xml:space="preserve">XXXX </w:t>
            </w:r>
            <w:r w:rsidRPr="0066484D">
              <w:rPr>
                <w:rFonts w:ascii="Arial" w:hAnsi="Arial" w:cs="Arial"/>
                <w:sz w:val="22"/>
                <w:szCs w:val="22"/>
              </w:rPr>
              <w:t xml:space="preserve">Administration Manual-Personnel Policy and </w:t>
            </w:r>
            <w:r w:rsidR="00747016">
              <w:rPr>
                <w:rFonts w:ascii="Arial" w:hAnsi="Arial" w:cs="Arial"/>
                <w:sz w:val="22"/>
                <w:szCs w:val="22"/>
              </w:rPr>
              <w:t xml:space="preserve">XXXX </w:t>
            </w:r>
            <w:r w:rsidRPr="0066484D">
              <w:rPr>
                <w:rFonts w:ascii="Arial" w:hAnsi="Arial" w:cs="Arial"/>
                <w:sz w:val="22"/>
                <w:szCs w:val="22"/>
              </w:rPr>
              <w:t xml:space="preserve">language initiatives. </w:t>
            </w:r>
          </w:p>
          <w:p w14:paraId="19BA464E" w14:textId="77777777" w:rsidR="00AB4998" w:rsidRPr="0016787F" w:rsidRDefault="00AB4998" w:rsidP="00D32CD7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AB4998" w:rsidRPr="0016787F" w14:paraId="19BA4651" w14:textId="77777777" w:rsidTr="00192EC5">
        <w:trPr>
          <w:cantSplit/>
        </w:trPr>
        <w:tc>
          <w:tcPr>
            <w:tcW w:w="896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9BA4650" w14:textId="77777777" w:rsidR="00AB4998" w:rsidRPr="0016787F" w:rsidRDefault="00AB4998" w:rsidP="00192EC5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AB4998" w:rsidRPr="0016787F" w14:paraId="19BA4653" w14:textId="77777777" w:rsidTr="00192EC5">
        <w:trPr>
          <w:cantSplit/>
        </w:trPr>
        <w:tc>
          <w:tcPr>
            <w:tcW w:w="896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BA4652" w14:textId="77777777" w:rsidR="00AB4998" w:rsidRPr="00DC43DB" w:rsidRDefault="00DC43DB" w:rsidP="00DC43DB">
            <w:pPr>
              <w:pStyle w:val="Heading5"/>
              <w:jc w:val="center"/>
              <w:rPr>
                <w:rFonts w:ascii="Arial" w:hAnsi="Arial" w:cs="Arial"/>
                <w:i w:val="0"/>
                <w:szCs w:val="22"/>
              </w:rPr>
            </w:pPr>
            <w:r w:rsidRPr="00DC43DB">
              <w:rPr>
                <w:rFonts w:ascii="Arial" w:hAnsi="Arial" w:cs="Arial"/>
                <w:i w:val="0"/>
                <w:szCs w:val="22"/>
              </w:rPr>
              <w:t>QUALIFICATIONS</w:t>
            </w:r>
          </w:p>
        </w:tc>
      </w:tr>
      <w:tr w:rsidR="00AB4998" w:rsidRPr="0016787F" w14:paraId="19BA465F" w14:textId="77777777" w:rsidTr="00D32CD7">
        <w:trPr>
          <w:trHeight w:val="1610"/>
        </w:trPr>
        <w:tc>
          <w:tcPr>
            <w:tcW w:w="25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BA4654" w14:textId="77777777" w:rsidR="00AB4998" w:rsidRPr="0016787F" w:rsidRDefault="00AB4998" w:rsidP="00192EC5">
            <w:pPr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</w:p>
          <w:p w14:paraId="19BA4655" w14:textId="77777777" w:rsidR="00AB4998" w:rsidRPr="0016787F" w:rsidRDefault="00AB4998" w:rsidP="00192EC5">
            <w:pPr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  <w:r w:rsidRPr="0016787F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 xml:space="preserve">Education and Experience </w:t>
            </w:r>
            <w:r w:rsidR="00DC43DB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R</w:t>
            </w:r>
            <w:r w:rsidRPr="0016787F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equired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BA4656" w14:textId="77777777" w:rsidR="00D32CD7" w:rsidRDefault="00D32CD7" w:rsidP="00417687">
            <w:pPr>
              <w:numPr>
                <w:ilvl w:val="1"/>
                <w:numId w:val="45"/>
              </w:numPr>
              <w:tabs>
                <w:tab w:val="clear" w:pos="1080"/>
                <w:tab w:val="num" w:pos="502"/>
              </w:tabs>
              <w:ind w:left="502" w:hanging="50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DEP in Administrative Assistance plus one (1) year relevant experience</w:t>
            </w:r>
          </w:p>
          <w:p w14:paraId="19BA4657" w14:textId="77777777" w:rsidR="00D32CD7" w:rsidRDefault="00D32CD7" w:rsidP="00D32C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</w:t>
            </w:r>
          </w:p>
          <w:p w14:paraId="19BA4658" w14:textId="77777777" w:rsidR="00D32CD7" w:rsidRDefault="00D32CD7" w:rsidP="00D32CD7">
            <w:pPr>
              <w:numPr>
                <w:ilvl w:val="1"/>
                <w:numId w:val="45"/>
              </w:numPr>
              <w:tabs>
                <w:tab w:val="clear" w:pos="1080"/>
                <w:tab w:val="num" w:pos="502"/>
              </w:tabs>
              <w:ind w:left="502" w:hanging="50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High School Diploma plus five (5) years relevant experience </w:t>
            </w:r>
          </w:p>
          <w:p w14:paraId="19BA4659" w14:textId="77777777" w:rsidR="00D32CD7" w:rsidRDefault="00D32CD7" w:rsidP="00D32CD7">
            <w:pPr>
              <w:ind w:left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AND</w:t>
            </w:r>
          </w:p>
          <w:p w14:paraId="19BA465A" w14:textId="77777777" w:rsidR="00417687" w:rsidRDefault="00417687" w:rsidP="00417687">
            <w:pPr>
              <w:numPr>
                <w:ilvl w:val="1"/>
                <w:numId w:val="45"/>
              </w:numPr>
              <w:tabs>
                <w:tab w:val="clear" w:pos="1080"/>
                <w:tab w:val="num" w:pos="502"/>
              </w:tabs>
              <w:ind w:left="502" w:hanging="50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Valid Class 5 driver’s license</w:t>
            </w:r>
          </w:p>
          <w:p w14:paraId="19BA465B" w14:textId="77777777" w:rsidR="00417687" w:rsidRPr="0066484D" w:rsidRDefault="00417687" w:rsidP="00417687">
            <w:pPr>
              <w:numPr>
                <w:ilvl w:val="0"/>
                <w:numId w:val="41"/>
              </w:numPr>
              <w:tabs>
                <w:tab w:val="clear" w:pos="1080"/>
                <w:tab w:val="num" w:pos="470"/>
              </w:tabs>
              <w:ind w:left="470" w:hanging="470"/>
              <w:rPr>
                <w:rFonts w:ascii="Arial" w:hAnsi="Arial" w:cs="Arial"/>
                <w:sz w:val="22"/>
                <w:szCs w:val="22"/>
              </w:rPr>
            </w:pPr>
            <w:r w:rsidRPr="0066484D">
              <w:rPr>
                <w:rFonts w:ascii="Arial" w:hAnsi="Arial" w:cs="Arial"/>
                <w:sz w:val="22"/>
                <w:szCs w:val="22"/>
              </w:rPr>
              <w:t>Scientific background and knowledge of the bio-diversity and environmental issues of Kahnawake an asset;</w:t>
            </w:r>
          </w:p>
          <w:p w14:paraId="19BA465C" w14:textId="77777777" w:rsidR="000D7486" w:rsidRDefault="000D7486" w:rsidP="000D748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9BA465D" w14:textId="77777777" w:rsidR="00AB4998" w:rsidRPr="0016787F" w:rsidRDefault="00AB4998" w:rsidP="00192E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9BA465E" w14:textId="77777777" w:rsidR="00AB4998" w:rsidRPr="0016787F" w:rsidRDefault="00AB4998" w:rsidP="00D32CD7">
            <w:pPr>
              <w:ind w:left="452"/>
              <w:jc w:val="both"/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AB4998" w:rsidRPr="0016787F" w14:paraId="19BA466C" w14:textId="77777777" w:rsidTr="00192EC5">
        <w:tc>
          <w:tcPr>
            <w:tcW w:w="25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BA4660" w14:textId="77777777" w:rsidR="00AB4998" w:rsidRPr="0016787F" w:rsidRDefault="00AB4998" w:rsidP="00192EC5">
            <w:pPr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</w:p>
          <w:p w14:paraId="19BA4661" w14:textId="77777777" w:rsidR="00AB4998" w:rsidRPr="0016787F" w:rsidRDefault="00AB4998" w:rsidP="00192EC5">
            <w:pPr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  <w:r w:rsidRPr="0016787F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Skills</w:t>
            </w:r>
          </w:p>
          <w:p w14:paraId="19BA4662" w14:textId="77777777" w:rsidR="00AB4998" w:rsidRPr="0016787F" w:rsidRDefault="00AB4998" w:rsidP="00192EC5">
            <w:pPr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  <w:r w:rsidRPr="0016787F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Requirements</w:t>
            </w:r>
          </w:p>
          <w:p w14:paraId="19BA4663" w14:textId="77777777" w:rsidR="00AB4998" w:rsidRPr="0016787F" w:rsidRDefault="00AB4998" w:rsidP="00192EC5">
            <w:pPr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BA4664" w14:textId="77777777" w:rsidR="00AB4998" w:rsidRPr="0016787F" w:rsidRDefault="00AB4998" w:rsidP="00192EC5">
            <w:pPr>
              <w:ind w:left="45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9BA4665" w14:textId="77777777" w:rsidR="00417687" w:rsidRPr="00D32CD7" w:rsidRDefault="00417687" w:rsidP="00417687">
            <w:pPr>
              <w:numPr>
                <w:ilvl w:val="0"/>
                <w:numId w:val="41"/>
              </w:numPr>
              <w:tabs>
                <w:tab w:val="clear" w:pos="1080"/>
                <w:tab w:val="num" w:pos="470"/>
              </w:tabs>
              <w:ind w:left="470" w:hanging="470"/>
              <w:rPr>
                <w:rFonts w:ascii="Arial" w:hAnsi="Arial" w:cs="Arial"/>
                <w:sz w:val="22"/>
                <w:szCs w:val="22"/>
              </w:rPr>
            </w:pPr>
            <w:r w:rsidRPr="00D32CD7">
              <w:rPr>
                <w:rFonts w:ascii="Arial" w:hAnsi="Arial" w:cs="Arial"/>
                <w:sz w:val="22"/>
                <w:szCs w:val="22"/>
              </w:rPr>
              <w:t>Excellent communications skills both oral and written.</w:t>
            </w:r>
          </w:p>
          <w:p w14:paraId="19BA4666" w14:textId="77777777" w:rsidR="00417687" w:rsidRPr="00D32CD7" w:rsidRDefault="00417687" w:rsidP="00417687">
            <w:pPr>
              <w:numPr>
                <w:ilvl w:val="1"/>
                <w:numId w:val="45"/>
              </w:numPr>
              <w:tabs>
                <w:tab w:val="clear" w:pos="1080"/>
                <w:tab w:val="num" w:pos="502"/>
              </w:tabs>
              <w:ind w:left="502" w:hanging="502"/>
              <w:rPr>
                <w:rFonts w:ascii="Arial" w:hAnsi="Arial" w:cs="Arial"/>
                <w:sz w:val="22"/>
                <w:szCs w:val="22"/>
              </w:rPr>
            </w:pPr>
            <w:r w:rsidRPr="00D32CD7">
              <w:rPr>
                <w:rFonts w:ascii="Arial" w:hAnsi="Arial" w:cs="Arial"/>
                <w:sz w:val="22"/>
                <w:szCs w:val="22"/>
              </w:rPr>
              <w:t>Excellent organizational skills</w:t>
            </w:r>
          </w:p>
          <w:p w14:paraId="19BA4667" w14:textId="77777777" w:rsidR="00417687" w:rsidRPr="00D32CD7" w:rsidRDefault="00417687" w:rsidP="00417687">
            <w:pPr>
              <w:numPr>
                <w:ilvl w:val="1"/>
                <w:numId w:val="45"/>
              </w:numPr>
              <w:tabs>
                <w:tab w:val="clear" w:pos="1080"/>
                <w:tab w:val="num" w:pos="502"/>
              </w:tabs>
              <w:ind w:left="502" w:hanging="502"/>
              <w:rPr>
                <w:rFonts w:ascii="Arial" w:hAnsi="Arial" w:cs="Arial"/>
                <w:sz w:val="22"/>
                <w:szCs w:val="22"/>
              </w:rPr>
            </w:pPr>
            <w:r w:rsidRPr="00D32CD7">
              <w:rPr>
                <w:rFonts w:ascii="Arial" w:hAnsi="Arial" w:cs="Arial"/>
                <w:sz w:val="22"/>
                <w:szCs w:val="22"/>
              </w:rPr>
              <w:t>Creative, and knowledgeable about the community and community dynamics</w:t>
            </w:r>
          </w:p>
          <w:p w14:paraId="19BA4668" w14:textId="77777777" w:rsidR="00417687" w:rsidRPr="00D32CD7" w:rsidRDefault="00417687" w:rsidP="00417687">
            <w:pPr>
              <w:numPr>
                <w:ilvl w:val="1"/>
                <w:numId w:val="45"/>
              </w:numPr>
              <w:tabs>
                <w:tab w:val="clear" w:pos="1080"/>
                <w:tab w:val="num" w:pos="502"/>
              </w:tabs>
              <w:ind w:left="502" w:hanging="502"/>
              <w:rPr>
                <w:rFonts w:ascii="Arial" w:hAnsi="Arial" w:cs="Arial"/>
                <w:sz w:val="22"/>
                <w:szCs w:val="22"/>
              </w:rPr>
            </w:pPr>
            <w:r w:rsidRPr="00D32CD7">
              <w:rPr>
                <w:rFonts w:ascii="Arial" w:hAnsi="Arial" w:cs="Arial"/>
                <w:sz w:val="22"/>
                <w:szCs w:val="22"/>
              </w:rPr>
              <w:t>Computer skills (MS Office suite);</w:t>
            </w:r>
          </w:p>
          <w:p w14:paraId="19BA4669" w14:textId="538312DE" w:rsidR="00417687" w:rsidRPr="00D32CD7" w:rsidRDefault="00417687" w:rsidP="00417687">
            <w:pPr>
              <w:numPr>
                <w:ilvl w:val="1"/>
                <w:numId w:val="45"/>
              </w:numPr>
              <w:tabs>
                <w:tab w:val="clear" w:pos="1080"/>
                <w:tab w:val="num" w:pos="502"/>
              </w:tabs>
              <w:ind w:left="502" w:hanging="502"/>
              <w:rPr>
                <w:rFonts w:ascii="Arial" w:hAnsi="Arial" w:cs="Arial"/>
                <w:sz w:val="22"/>
                <w:szCs w:val="22"/>
              </w:rPr>
            </w:pPr>
            <w:r w:rsidRPr="00D32CD7">
              <w:rPr>
                <w:rFonts w:ascii="Arial" w:hAnsi="Arial" w:cs="Arial"/>
                <w:sz w:val="22"/>
                <w:szCs w:val="22"/>
              </w:rPr>
              <w:t>Basic knowledge of Geographical Information Systems (GIS)</w:t>
            </w:r>
            <w:r w:rsidR="00DB6466">
              <w:rPr>
                <w:rFonts w:ascii="Arial" w:hAnsi="Arial" w:cs="Arial"/>
                <w:sz w:val="22"/>
                <w:szCs w:val="22"/>
              </w:rPr>
              <w:t>(?)</w:t>
            </w:r>
          </w:p>
          <w:p w14:paraId="19BA466A" w14:textId="77777777" w:rsidR="00417687" w:rsidRPr="00D32CD7" w:rsidRDefault="00417687" w:rsidP="00417687">
            <w:pPr>
              <w:numPr>
                <w:ilvl w:val="0"/>
                <w:numId w:val="41"/>
              </w:numPr>
              <w:tabs>
                <w:tab w:val="clear" w:pos="1080"/>
                <w:tab w:val="num" w:pos="470"/>
              </w:tabs>
              <w:ind w:left="470" w:hanging="470"/>
              <w:rPr>
                <w:rFonts w:ascii="Arial" w:hAnsi="Arial" w:cs="Arial"/>
                <w:sz w:val="22"/>
                <w:szCs w:val="22"/>
              </w:rPr>
            </w:pPr>
            <w:r w:rsidRPr="00D32CD7">
              <w:rPr>
                <w:rFonts w:ascii="Arial" w:hAnsi="Arial" w:cs="Arial"/>
                <w:sz w:val="22"/>
                <w:szCs w:val="22"/>
              </w:rPr>
              <w:t>Analytical skills.</w:t>
            </w:r>
          </w:p>
          <w:p w14:paraId="19BA466B" w14:textId="77777777" w:rsidR="00AB4998" w:rsidRPr="0016787F" w:rsidRDefault="00D32CD7" w:rsidP="00D32CD7">
            <w:pPr>
              <w:numPr>
                <w:ilvl w:val="0"/>
                <w:numId w:val="37"/>
              </w:numPr>
              <w:tabs>
                <w:tab w:val="clear" w:pos="6990"/>
              </w:tabs>
              <w:ind w:left="470" w:hanging="47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2CD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17687" w:rsidRPr="00D32CD7">
              <w:rPr>
                <w:rFonts w:ascii="Arial" w:hAnsi="Arial" w:cs="Arial"/>
                <w:sz w:val="22"/>
                <w:szCs w:val="22"/>
              </w:rPr>
              <w:t xml:space="preserve">Ability to communicate in </w:t>
            </w:r>
            <w:proofErr w:type="spellStart"/>
            <w:r w:rsidR="00417687" w:rsidRPr="00D32CD7">
              <w:rPr>
                <w:rFonts w:ascii="Arial" w:hAnsi="Arial" w:cs="Arial"/>
                <w:sz w:val="22"/>
                <w:szCs w:val="22"/>
              </w:rPr>
              <w:t>Kanien’keha</w:t>
            </w:r>
            <w:proofErr w:type="spellEnd"/>
            <w:r w:rsidR="00417687" w:rsidRPr="00D32CD7">
              <w:rPr>
                <w:rFonts w:ascii="Arial" w:hAnsi="Arial" w:cs="Arial"/>
                <w:sz w:val="22"/>
                <w:szCs w:val="22"/>
              </w:rPr>
              <w:t xml:space="preserve"> and French is an </w:t>
            </w:r>
            <w:r w:rsidRPr="00D32CD7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417687" w:rsidRPr="00D32CD7">
              <w:rPr>
                <w:rFonts w:ascii="Arial" w:hAnsi="Arial" w:cs="Arial"/>
                <w:sz w:val="22"/>
                <w:szCs w:val="22"/>
              </w:rPr>
              <w:t>asset.</w:t>
            </w:r>
          </w:p>
        </w:tc>
      </w:tr>
    </w:tbl>
    <w:p w14:paraId="19BA466D" w14:textId="77777777" w:rsidR="00AB4998" w:rsidRPr="0016787F" w:rsidRDefault="00AB4998" w:rsidP="00AB4998">
      <w:pPr>
        <w:rPr>
          <w:rFonts w:ascii="Arial" w:hAnsi="Arial" w:cs="Arial"/>
          <w:sz w:val="22"/>
          <w:szCs w:val="22"/>
          <w:lang w:val="en-CA"/>
        </w:rPr>
      </w:pPr>
    </w:p>
    <w:p w14:paraId="19BA466E" w14:textId="77777777" w:rsidR="0016787F" w:rsidRPr="00A04CFC" w:rsidRDefault="0016787F" w:rsidP="0016787F">
      <w:pPr>
        <w:rPr>
          <w:rFonts w:ascii="Arial" w:hAnsi="Arial" w:cs="Arial"/>
          <w:sz w:val="22"/>
          <w:szCs w:val="22"/>
        </w:rPr>
      </w:pPr>
      <w:r w:rsidRPr="00A04CFC">
        <w:rPr>
          <w:rFonts w:ascii="Arial" w:hAnsi="Arial" w:cs="Arial"/>
          <w:sz w:val="22"/>
          <w:szCs w:val="22"/>
        </w:rPr>
        <w:t>______________________</w:t>
      </w:r>
      <w:r w:rsidR="000D7486">
        <w:rPr>
          <w:rFonts w:ascii="Arial" w:hAnsi="Arial" w:cs="Arial"/>
          <w:sz w:val="22"/>
          <w:szCs w:val="22"/>
        </w:rPr>
        <w:t>_</w:t>
      </w:r>
      <w:r w:rsidRPr="00A04CFC">
        <w:rPr>
          <w:rFonts w:ascii="Arial" w:hAnsi="Arial" w:cs="Arial"/>
          <w:sz w:val="22"/>
          <w:szCs w:val="22"/>
        </w:rPr>
        <w:t>____                                    ___________________</w:t>
      </w:r>
    </w:p>
    <w:p w14:paraId="19BA466F" w14:textId="77777777" w:rsidR="0016787F" w:rsidRPr="00A04CFC" w:rsidRDefault="0016787F" w:rsidP="0016787F">
      <w:pPr>
        <w:rPr>
          <w:rFonts w:ascii="Arial" w:hAnsi="Arial" w:cs="Arial"/>
          <w:caps/>
          <w:sz w:val="22"/>
          <w:szCs w:val="22"/>
        </w:rPr>
      </w:pPr>
      <w:r w:rsidRPr="00A04CFC">
        <w:rPr>
          <w:rFonts w:ascii="Arial" w:hAnsi="Arial" w:cs="Arial"/>
          <w:caps/>
          <w:sz w:val="22"/>
          <w:szCs w:val="22"/>
        </w:rPr>
        <w:t>The immediate supervisor                                     The incumbent</w:t>
      </w:r>
    </w:p>
    <w:p w14:paraId="19BA4670" w14:textId="77777777" w:rsidR="0016787F" w:rsidRPr="00A04CFC" w:rsidRDefault="0016787F" w:rsidP="0016787F">
      <w:pPr>
        <w:pStyle w:val="BodyText"/>
        <w:rPr>
          <w:rFonts w:ascii="Arial" w:hAnsi="Arial" w:cs="Arial"/>
          <w:sz w:val="22"/>
          <w:szCs w:val="22"/>
        </w:rPr>
      </w:pPr>
    </w:p>
    <w:p w14:paraId="19BA4671" w14:textId="77777777" w:rsidR="0016787F" w:rsidRPr="00A04CFC" w:rsidRDefault="0016787F" w:rsidP="0016787F">
      <w:pPr>
        <w:pStyle w:val="BodyText"/>
        <w:rPr>
          <w:rFonts w:ascii="Arial" w:hAnsi="Arial" w:cs="Arial"/>
          <w:sz w:val="22"/>
          <w:szCs w:val="22"/>
        </w:rPr>
      </w:pPr>
    </w:p>
    <w:p w14:paraId="19BA4672" w14:textId="77777777" w:rsidR="0016787F" w:rsidRPr="00A04CFC" w:rsidRDefault="0016787F" w:rsidP="0016787F">
      <w:pPr>
        <w:pStyle w:val="BodyText"/>
        <w:rPr>
          <w:rFonts w:ascii="Arial" w:hAnsi="Arial" w:cs="Arial"/>
          <w:sz w:val="22"/>
          <w:szCs w:val="22"/>
        </w:rPr>
      </w:pPr>
    </w:p>
    <w:p w14:paraId="19BA4673" w14:textId="77777777" w:rsidR="0016787F" w:rsidRPr="00A04CFC" w:rsidRDefault="0016787F" w:rsidP="0016787F">
      <w:pPr>
        <w:rPr>
          <w:rFonts w:ascii="Arial" w:hAnsi="Arial" w:cs="Arial"/>
          <w:caps/>
          <w:sz w:val="22"/>
          <w:szCs w:val="22"/>
          <w:lang w:val="en-CA"/>
        </w:rPr>
      </w:pPr>
      <w:r w:rsidRPr="00A04CFC">
        <w:rPr>
          <w:rFonts w:ascii="Arial" w:hAnsi="Arial" w:cs="Arial"/>
          <w:caps/>
          <w:sz w:val="22"/>
          <w:szCs w:val="22"/>
          <w:lang w:val="en-CA"/>
        </w:rPr>
        <w:t>_________________________________________________</w:t>
      </w:r>
    </w:p>
    <w:p w14:paraId="19BA4674" w14:textId="77777777" w:rsidR="0016787F" w:rsidRPr="00A04CFC" w:rsidRDefault="002071EB" w:rsidP="0016787F">
      <w:pPr>
        <w:rPr>
          <w:rFonts w:ascii="Arial" w:hAnsi="Arial" w:cs="Arial"/>
          <w:caps/>
          <w:sz w:val="22"/>
          <w:szCs w:val="22"/>
          <w:lang w:val="en-CA"/>
        </w:rPr>
      </w:pPr>
      <w:r>
        <w:rPr>
          <w:rFonts w:ascii="Arial" w:hAnsi="Arial" w:cs="Arial"/>
          <w:caps/>
          <w:sz w:val="22"/>
          <w:szCs w:val="22"/>
          <w:lang w:val="en-CA"/>
        </w:rPr>
        <w:t>PERFORMANCE MANAGEMENT</w:t>
      </w:r>
      <w:r w:rsidR="0016787F" w:rsidRPr="00A04CFC">
        <w:rPr>
          <w:rFonts w:ascii="Arial" w:hAnsi="Arial" w:cs="Arial"/>
          <w:caps/>
          <w:sz w:val="22"/>
          <w:szCs w:val="22"/>
          <w:lang w:val="en-CA"/>
        </w:rPr>
        <w:t xml:space="preserve"> COORDINATOR</w:t>
      </w:r>
    </w:p>
    <w:p w14:paraId="19BA4675" w14:textId="77777777" w:rsidR="0016787F" w:rsidRPr="00DC43DB" w:rsidRDefault="00DC43DB" w:rsidP="0016787F">
      <w:pPr>
        <w:rPr>
          <w:rFonts w:ascii="Arial" w:hAnsi="Arial" w:cs="Arial"/>
          <w:caps/>
          <w:sz w:val="22"/>
          <w:szCs w:val="22"/>
          <w:lang w:val="en-CA"/>
        </w:rPr>
      </w:pPr>
      <w:r>
        <w:rPr>
          <w:rFonts w:ascii="Arial" w:hAnsi="Arial" w:cs="Arial"/>
          <w:caps/>
          <w:sz w:val="22"/>
          <w:szCs w:val="22"/>
          <w:lang w:val="en-CA"/>
        </w:rPr>
        <w:t>HUMAN RESOUCRES UNIT</w:t>
      </w:r>
      <w:r w:rsidR="0016787F" w:rsidRPr="00A04CFC">
        <w:rPr>
          <w:rFonts w:ascii="Arial" w:hAnsi="Arial" w:cs="Arial"/>
          <w:caps/>
          <w:sz w:val="22"/>
          <w:szCs w:val="22"/>
          <w:lang w:val="en-CA"/>
        </w:rPr>
        <w:tab/>
      </w:r>
      <w:r w:rsidR="0016787F" w:rsidRPr="00A04CFC">
        <w:rPr>
          <w:rFonts w:ascii="Arial" w:hAnsi="Arial" w:cs="Arial"/>
          <w:caps/>
          <w:sz w:val="22"/>
          <w:szCs w:val="22"/>
          <w:lang w:val="en-CA"/>
        </w:rPr>
        <w:tab/>
      </w:r>
      <w:r w:rsidR="0016787F" w:rsidRPr="00A04CFC">
        <w:rPr>
          <w:rFonts w:ascii="Arial" w:hAnsi="Arial" w:cs="Arial"/>
          <w:caps/>
          <w:sz w:val="22"/>
          <w:szCs w:val="22"/>
          <w:lang w:val="en-CA"/>
        </w:rPr>
        <w:tab/>
      </w:r>
      <w:r w:rsidR="0016787F" w:rsidRPr="00A04CFC">
        <w:rPr>
          <w:rFonts w:ascii="Arial" w:hAnsi="Arial" w:cs="Arial"/>
          <w:caps/>
          <w:sz w:val="22"/>
          <w:szCs w:val="22"/>
          <w:lang w:val="en-CA"/>
        </w:rPr>
        <w:tab/>
      </w:r>
      <w:r w:rsidR="0016787F" w:rsidRPr="00A04CFC">
        <w:rPr>
          <w:rFonts w:ascii="Arial" w:hAnsi="Arial" w:cs="Arial"/>
          <w:caps/>
          <w:sz w:val="22"/>
          <w:szCs w:val="22"/>
          <w:lang w:val="en-CA"/>
        </w:rPr>
        <w:tab/>
      </w:r>
      <w:r w:rsidR="0016787F" w:rsidRPr="00A04CFC">
        <w:rPr>
          <w:rFonts w:ascii="Arial" w:hAnsi="Arial" w:cs="Arial"/>
          <w:caps/>
          <w:sz w:val="22"/>
          <w:szCs w:val="22"/>
          <w:lang w:val="en-CA"/>
        </w:rPr>
        <w:tab/>
      </w:r>
    </w:p>
    <w:sectPr w:rsidR="0016787F" w:rsidRPr="00DC43DB"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Holly McComber" w:date="2023-02-23T10:23:00Z" w:initials="HM">
    <w:p w14:paraId="37EEB6DD" w14:textId="77777777" w:rsidR="00C32709" w:rsidRDefault="00C32709">
      <w:pPr>
        <w:pStyle w:val="CommentText"/>
      </w:pPr>
      <w:r>
        <w:rPr>
          <w:rStyle w:val="CommentReference"/>
        </w:rPr>
        <w:annotationRef/>
      </w:r>
      <w:r>
        <w:t xml:space="preserve">Set with Environment or sustainably objectives </w:t>
      </w:r>
    </w:p>
  </w:comment>
  <w:comment w:id="1" w:author="Holly McComber" w:date="2023-02-23T10:26:00Z" w:initials="HM">
    <w:p w14:paraId="694CA608" w14:textId="77777777" w:rsidR="006630EE" w:rsidRDefault="006630EE">
      <w:pPr>
        <w:pStyle w:val="CommentText"/>
      </w:pPr>
      <w:r>
        <w:rPr>
          <w:rStyle w:val="CommentReference"/>
        </w:rPr>
        <w:annotationRef/>
      </w:r>
      <w:r>
        <w:t xml:space="preserve">This is narrow, so could be broadened to Sustainability - which would encompass natural environment, climate change, waste management, food sovereignty, etc... </w:t>
      </w:r>
    </w:p>
  </w:comment>
  <w:comment w:id="2" w:author="Holly McComber" w:date="2023-02-23T10:28:00Z" w:initials="HM">
    <w:p w14:paraId="01ECFA8B" w14:textId="77777777" w:rsidR="005B3149" w:rsidRDefault="005B3149">
      <w:pPr>
        <w:pStyle w:val="CommentText"/>
      </w:pPr>
      <w:r>
        <w:rPr>
          <w:rStyle w:val="CommentReference"/>
        </w:rPr>
        <w:annotationRef/>
      </w:r>
      <w:r>
        <w:t xml:space="preserve">This was geared to WM only, so this can be rephrased to support the various stakeholders they would want to include...or the community in general (all components) </w:t>
      </w:r>
    </w:p>
  </w:comment>
  <w:comment w:id="3" w:author="Holly McComber" w:date="2023-02-23T10:32:00Z" w:initials="HM">
    <w:p w14:paraId="685EBC80" w14:textId="77777777" w:rsidR="00AB5F74" w:rsidRDefault="00AB5F74">
      <w:pPr>
        <w:pStyle w:val="CommentText"/>
      </w:pPr>
      <w:r>
        <w:rPr>
          <w:rStyle w:val="CommentReference"/>
        </w:rPr>
        <w:annotationRef/>
      </w:r>
      <w:r>
        <w:t>These can also be adjusted/rephased to include other aspects, if the title is broadened to Sustainability or Environment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7EEB6DD" w15:done="0"/>
  <w15:commentEx w15:paraId="694CA608" w15:done="0"/>
  <w15:commentEx w15:paraId="01ECFA8B" w15:done="0"/>
  <w15:commentEx w15:paraId="685EBC8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7A1BD3C" w16cex:dateUtc="2023-02-23T15:23:00Z"/>
  <w16cex:commentExtensible w16cex:durableId="27A1BDCB" w16cex:dateUtc="2023-02-23T15:26:00Z"/>
  <w16cex:commentExtensible w16cex:durableId="27A1BE54" w16cex:dateUtc="2023-02-23T15:28:00Z"/>
  <w16cex:commentExtensible w16cex:durableId="27A1BF4B" w16cex:dateUtc="2023-02-23T15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EEB6DD" w16cid:durableId="27A1BD3C"/>
  <w16cid:commentId w16cid:paraId="694CA608" w16cid:durableId="27A1BDCB"/>
  <w16cid:commentId w16cid:paraId="01ECFA8B" w16cid:durableId="27A1BE54"/>
  <w16cid:commentId w16cid:paraId="685EBC80" w16cid:durableId="27A1BF4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A467A" w14:textId="77777777" w:rsidR="00A0218D" w:rsidRDefault="00A0218D">
      <w:r>
        <w:separator/>
      </w:r>
    </w:p>
  </w:endnote>
  <w:endnote w:type="continuationSeparator" w:id="0">
    <w:p w14:paraId="19BA467B" w14:textId="77777777" w:rsidR="00A0218D" w:rsidRDefault="00A0218D">
      <w:r>
        <w:continuationSeparator/>
      </w:r>
    </w:p>
  </w:endnote>
  <w:endnote w:type="continuationNotice" w:id="1">
    <w:p w14:paraId="64424930" w14:textId="77777777" w:rsidR="00A0218D" w:rsidRDefault="00A021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cript MT Bold">
    <w:charset w:val="00"/>
    <w:family w:val="script"/>
    <w:pitch w:val="variable"/>
    <w:sig w:usb0="00000003" w:usb1="00000000" w:usb2="00000000" w:usb3="00000000" w:csb0="00000001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A4678" w14:textId="77777777" w:rsidR="00A0218D" w:rsidRDefault="00A0218D">
      <w:r>
        <w:separator/>
      </w:r>
    </w:p>
  </w:footnote>
  <w:footnote w:type="continuationSeparator" w:id="0">
    <w:p w14:paraId="19BA4679" w14:textId="77777777" w:rsidR="00A0218D" w:rsidRDefault="00A0218D">
      <w:r>
        <w:continuationSeparator/>
      </w:r>
    </w:p>
  </w:footnote>
  <w:footnote w:type="continuationNotice" w:id="1">
    <w:p w14:paraId="2F4FD2C0" w14:textId="77777777" w:rsidR="00A0218D" w:rsidRDefault="00A0218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B642C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5565FAE"/>
    <w:multiLevelType w:val="multilevel"/>
    <w:tmpl w:val="93C6AB6E"/>
    <w:lvl w:ilvl="0">
      <w:start w:val="1"/>
      <w:numFmt w:val="bullet"/>
      <w:lvlText w:val="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3" w15:restartNumberingAfterBreak="0">
    <w:nsid w:val="09105A5A"/>
    <w:multiLevelType w:val="multilevel"/>
    <w:tmpl w:val="92ECD5C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24DE9"/>
    <w:multiLevelType w:val="hybridMultilevel"/>
    <w:tmpl w:val="CA1C473C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65275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F48660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FD50155"/>
    <w:multiLevelType w:val="hybridMultilevel"/>
    <w:tmpl w:val="6D50204A"/>
    <w:lvl w:ilvl="0" w:tplc="67D6F8EA">
      <w:start w:val="1"/>
      <w:numFmt w:val="bullet"/>
      <w:lvlText w:val=""/>
      <w:lvlJc w:val="left"/>
      <w:pPr>
        <w:tabs>
          <w:tab w:val="num" w:pos="699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8" w15:restartNumberingAfterBreak="0">
    <w:nsid w:val="11F87C2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43E388D"/>
    <w:multiLevelType w:val="hybridMultilevel"/>
    <w:tmpl w:val="4E9AEFE0"/>
    <w:lvl w:ilvl="0" w:tplc="8842F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43E45A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9A5020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A0274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F9D7896"/>
    <w:multiLevelType w:val="hybridMultilevel"/>
    <w:tmpl w:val="AED6CF2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9036B5"/>
    <w:multiLevelType w:val="hybridMultilevel"/>
    <w:tmpl w:val="0E66A5A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993E9A"/>
    <w:multiLevelType w:val="multilevel"/>
    <w:tmpl w:val="CBD40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D7687A"/>
    <w:multiLevelType w:val="hybridMultilevel"/>
    <w:tmpl w:val="BD64444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926FF7"/>
    <w:multiLevelType w:val="hybridMultilevel"/>
    <w:tmpl w:val="4912B638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ABC3021"/>
    <w:multiLevelType w:val="hybridMultilevel"/>
    <w:tmpl w:val="50567EF2"/>
    <w:lvl w:ilvl="0" w:tplc="768EB6C8">
      <w:start w:val="1"/>
      <w:numFmt w:val="bullet"/>
      <w:lvlText w:val=""/>
      <w:lvlJc w:val="left"/>
      <w:pPr>
        <w:tabs>
          <w:tab w:val="num" w:pos="6990"/>
        </w:tabs>
        <w:ind w:left="36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C2E25C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2D1533F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D363478"/>
    <w:multiLevelType w:val="hybridMultilevel"/>
    <w:tmpl w:val="54EE8F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26243F"/>
    <w:multiLevelType w:val="hybridMultilevel"/>
    <w:tmpl w:val="8228C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E13850"/>
    <w:multiLevelType w:val="singleLevel"/>
    <w:tmpl w:val="269226D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 w15:restartNumberingAfterBreak="0">
    <w:nsid w:val="37DF36B4"/>
    <w:multiLevelType w:val="singleLevel"/>
    <w:tmpl w:val="C0FC1D3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 w15:restartNumberingAfterBreak="0">
    <w:nsid w:val="3B086E8D"/>
    <w:multiLevelType w:val="hybridMultilevel"/>
    <w:tmpl w:val="C7A21FF8"/>
    <w:lvl w:ilvl="0" w:tplc="1384F3F4">
      <w:start w:val="1"/>
      <w:numFmt w:val="bullet"/>
      <w:lvlText w:val=""/>
      <w:lvlJc w:val="left"/>
      <w:pPr>
        <w:tabs>
          <w:tab w:val="num" w:pos="699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477DC9"/>
    <w:multiLevelType w:val="hybridMultilevel"/>
    <w:tmpl w:val="93C6AB6E"/>
    <w:lvl w:ilvl="0" w:tplc="040C000B">
      <w:start w:val="1"/>
      <w:numFmt w:val="bullet"/>
      <w:lvlText w:val="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27" w15:restartNumberingAfterBreak="0">
    <w:nsid w:val="3F294E5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2696B8E"/>
    <w:multiLevelType w:val="hybridMultilevel"/>
    <w:tmpl w:val="C47E98E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2A042C7"/>
    <w:multiLevelType w:val="hybridMultilevel"/>
    <w:tmpl w:val="858CB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5D6C4E"/>
    <w:multiLevelType w:val="hybridMultilevel"/>
    <w:tmpl w:val="F9C210C2"/>
    <w:lvl w:ilvl="0" w:tplc="2A00B3C4">
      <w:start w:val="1"/>
      <w:numFmt w:val="bullet"/>
      <w:lvlText w:val=""/>
      <w:lvlJc w:val="left"/>
      <w:pPr>
        <w:tabs>
          <w:tab w:val="num" w:pos="699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410B98"/>
    <w:multiLevelType w:val="hybridMultilevel"/>
    <w:tmpl w:val="CC509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251644"/>
    <w:multiLevelType w:val="hybridMultilevel"/>
    <w:tmpl w:val="A12A6320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E851C33"/>
    <w:multiLevelType w:val="hybridMultilevel"/>
    <w:tmpl w:val="156AD93A"/>
    <w:lvl w:ilvl="0" w:tplc="A1EA037C">
      <w:start w:val="1"/>
      <w:numFmt w:val="bullet"/>
      <w:lvlText w:val=""/>
      <w:lvlJc w:val="left"/>
      <w:pPr>
        <w:tabs>
          <w:tab w:val="num" w:pos="699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34" w15:restartNumberingAfterBreak="0">
    <w:nsid w:val="4E892A97"/>
    <w:multiLevelType w:val="hybridMultilevel"/>
    <w:tmpl w:val="41B62D18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4ED5677"/>
    <w:multiLevelType w:val="hybridMultilevel"/>
    <w:tmpl w:val="D502571E"/>
    <w:lvl w:ilvl="0" w:tplc="B172D8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99292EA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1C1868"/>
    <w:multiLevelType w:val="multilevel"/>
    <w:tmpl w:val="93C6AB6E"/>
    <w:lvl w:ilvl="0">
      <w:start w:val="1"/>
      <w:numFmt w:val="bullet"/>
      <w:lvlText w:val="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37" w15:restartNumberingAfterBreak="0">
    <w:nsid w:val="59BB1584"/>
    <w:multiLevelType w:val="multilevel"/>
    <w:tmpl w:val="C47E98E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6034237"/>
    <w:multiLevelType w:val="hybridMultilevel"/>
    <w:tmpl w:val="C61CABA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4F4FBB"/>
    <w:multiLevelType w:val="hybridMultilevel"/>
    <w:tmpl w:val="EF80C366"/>
    <w:lvl w:ilvl="0" w:tplc="B172D8C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C94AAC"/>
    <w:multiLevelType w:val="hybridMultilevel"/>
    <w:tmpl w:val="ED8EF842"/>
    <w:lvl w:ilvl="0" w:tplc="CF0C73A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B172D8C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7F544F4"/>
    <w:multiLevelType w:val="hybridMultilevel"/>
    <w:tmpl w:val="E4A07614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2" w15:restartNumberingAfterBreak="0">
    <w:nsid w:val="7B506D31"/>
    <w:multiLevelType w:val="hybridMultilevel"/>
    <w:tmpl w:val="83E2E8C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08236483">
    <w:abstractNumId w:val="23"/>
  </w:num>
  <w:num w:numId="2" w16cid:durableId="1858931113">
    <w:abstractNumId w:val="8"/>
  </w:num>
  <w:num w:numId="3" w16cid:durableId="126316074">
    <w:abstractNumId w:val="12"/>
  </w:num>
  <w:num w:numId="4" w16cid:durableId="1553468040">
    <w:abstractNumId w:val="20"/>
  </w:num>
  <w:num w:numId="5" w16cid:durableId="2091388060">
    <w:abstractNumId w:val="27"/>
  </w:num>
  <w:num w:numId="6" w16cid:durableId="792871993">
    <w:abstractNumId w:val="17"/>
  </w:num>
  <w:num w:numId="7" w16cid:durableId="96280833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 w16cid:durableId="1594167883">
    <w:abstractNumId w:val="21"/>
  </w:num>
  <w:num w:numId="9" w16cid:durableId="30601483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0" w16cid:durableId="735010326">
    <w:abstractNumId w:val="24"/>
  </w:num>
  <w:num w:numId="11" w16cid:durableId="1523088823">
    <w:abstractNumId w:val="2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 w16cid:durableId="2127776343">
    <w:abstractNumId w:val="2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 w16cid:durableId="26226163">
    <w:abstractNumId w:val="39"/>
  </w:num>
  <w:num w:numId="14" w16cid:durableId="1395078005">
    <w:abstractNumId w:val="40"/>
  </w:num>
  <w:num w:numId="15" w16cid:durableId="619841018">
    <w:abstractNumId w:val="35"/>
  </w:num>
  <w:num w:numId="16" w16cid:durableId="111172843">
    <w:abstractNumId w:val="9"/>
  </w:num>
  <w:num w:numId="17" w16cid:durableId="1463109538">
    <w:abstractNumId w:val="1"/>
  </w:num>
  <w:num w:numId="18" w16cid:durableId="1172256072">
    <w:abstractNumId w:val="11"/>
  </w:num>
  <w:num w:numId="19" w16cid:durableId="1627274264">
    <w:abstractNumId w:val="42"/>
  </w:num>
  <w:num w:numId="20" w16cid:durableId="708918558">
    <w:abstractNumId w:val="15"/>
  </w:num>
  <w:num w:numId="21" w16cid:durableId="132793098">
    <w:abstractNumId w:val="14"/>
  </w:num>
  <w:num w:numId="22" w16cid:durableId="1224371126">
    <w:abstractNumId w:val="5"/>
  </w:num>
  <w:num w:numId="23" w16cid:durableId="601884018">
    <w:abstractNumId w:val="6"/>
  </w:num>
  <w:num w:numId="24" w16cid:durableId="264269857">
    <w:abstractNumId w:val="10"/>
  </w:num>
  <w:num w:numId="25" w16cid:durableId="1102603429">
    <w:abstractNumId w:val="19"/>
  </w:num>
  <w:num w:numId="26" w16cid:durableId="254752505">
    <w:abstractNumId w:val="28"/>
  </w:num>
  <w:num w:numId="27" w16cid:durableId="633095914">
    <w:abstractNumId w:val="26"/>
  </w:num>
  <w:num w:numId="28" w16cid:durableId="1472332205">
    <w:abstractNumId w:val="16"/>
  </w:num>
  <w:num w:numId="29" w16cid:durableId="542907590">
    <w:abstractNumId w:val="13"/>
  </w:num>
  <w:num w:numId="30" w16cid:durableId="849025374">
    <w:abstractNumId w:val="37"/>
  </w:num>
  <w:num w:numId="31" w16cid:durableId="1972974459">
    <w:abstractNumId w:val="18"/>
  </w:num>
  <w:num w:numId="32" w16cid:durableId="1017851365">
    <w:abstractNumId w:val="36"/>
  </w:num>
  <w:num w:numId="33" w16cid:durableId="789664859">
    <w:abstractNumId w:val="7"/>
  </w:num>
  <w:num w:numId="34" w16cid:durableId="40642832">
    <w:abstractNumId w:val="30"/>
  </w:num>
  <w:num w:numId="35" w16cid:durableId="1429735429">
    <w:abstractNumId w:val="25"/>
  </w:num>
  <w:num w:numId="36" w16cid:durableId="1190683550">
    <w:abstractNumId w:val="2"/>
  </w:num>
  <w:num w:numId="37" w16cid:durableId="867912285">
    <w:abstractNumId w:val="33"/>
  </w:num>
  <w:num w:numId="38" w16cid:durableId="157162281">
    <w:abstractNumId w:val="38"/>
  </w:num>
  <w:num w:numId="39" w16cid:durableId="1492911611">
    <w:abstractNumId w:val="34"/>
  </w:num>
  <w:num w:numId="40" w16cid:durableId="531768424">
    <w:abstractNumId w:val="29"/>
  </w:num>
  <w:num w:numId="41" w16cid:durableId="1371569697">
    <w:abstractNumId w:val="32"/>
  </w:num>
  <w:num w:numId="42" w16cid:durableId="1160464989">
    <w:abstractNumId w:val="22"/>
  </w:num>
  <w:num w:numId="43" w16cid:durableId="937642062">
    <w:abstractNumId w:val="31"/>
  </w:num>
  <w:num w:numId="44" w16cid:durableId="244920450">
    <w:abstractNumId w:val="3"/>
  </w:num>
  <w:num w:numId="45" w16cid:durableId="1680736618">
    <w:abstractNumId w:val="4"/>
  </w:num>
  <w:num w:numId="46" w16cid:durableId="97146400">
    <w:abstractNumId w:val="4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olly McComber">
    <w15:presenceInfo w15:providerId="AD" w15:userId="S::Holly.McComber@mck.ca::c92cc5a4-998e-4504-82a4-b979acf3c1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6510"/>
    <w:rsid w:val="00040C82"/>
    <w:rsid w:val="0009661E"/>
    <w:rsid w:val="000B63D1"/>
    <w:rsid w:val="000D7486"/>
    <w:rsid w:val="000E2991"/>
    <w:rsid w:val="000F2A6A"/>
    <w:rsid w:val="00117F5C"/>
    <w:rsid w:val="0012058D"/>
    <w:rsid w:val="00165938"/>
    <w:rsid w:val="0016787F"/>
    <w:rsid w:val="00176552"/>
    <w:rsid w:val="00192EC5"/>
    <w:rsid w:val="001A0FDC"/>
    <w:rsid w:val="002071EB"/>
    <w:rsid w:val="00261778"/>
    <w:rsid w:val="0027103C"/>
    <w:rsid w:val="00287E8A"/>
    <w:rsid w:val="002A17A0"/>
    <w:rsid w:val="002C50B8"/>
    <w:rsid w:val="002D23A0"/>
    <w:rsid w:val="003006E7"/>
    <w:rsid w:val="003339EC"/>
    <w:rsid w:val="00395788"/>
    <w:rsid w:val="003E0F56"/>
    <w:rsid w:val="00402E02"/>
    <w:rsid w:val="00413222"/>
    <w:rsid w:val="00417687"/>
    <w:rsid w:val="00446510"/>
    <w:rsid w:val="004C598B"/>
    <w:rsid w:val="004D4905"/>
    <w:rsid w:val="00526215"/>
    <w:rsid w:val="0053607F"/>
    <w:rsid w:val="00570F64"/>
    <w:rsid w:val="005B3149"/>
    <w:rsid w:val="005B7015"/>
    <w:rsid w:val="005B7211"/>
    <w:rsid w:val="006113C8"/>
    <w:rsid w:val="00614390"/>
    <w:rsid w:val="00616E62"/>
    <w:rsid w:val="00650E6E"/>
    <w:rsid w:val="006630EE"/>
    <w:rsid w:val="00747016"/>
    <w:rsid w:val="007672D0"/>
    <w:rsid w:val="007727C8"/>
    <w:rsid w:val="00773EC5"/>
    <w:rsid w:val="008742AD"/>
    <w:rsid w:val="008E1AFA"/>
    <w:rsid w:val="008E6462"/>
    <w:rsid w:val="008F4E4C"/>
    <w:rsid w:val="00924FB2"/>
    <w:rsid w:val="0093196B"/>
    <w:rsid w:val="009717E8"/>
    <w:rsid w:val="009724F5"/>
    <w:rsid w:val="009D1D63"/>
    <w:rsid w:val="009F12F5"/>
    <w:rsid w:val="009F70C4"/>
    <w:rsid w:val="00A0218D"/>
    <w:rsid w:val="00A06B2A"/>
    <w:rsid w:val="00A07C82"/>
    <w:rsid w:val="00A12B6A"/>
    <w:rsid w:val="00A175C9"/>
    <w:rsid w:val="00A50F2E"/>
    <w:rsid w:val="00A54E29"/>
    <w:rsid w:val="00A8755A"/>
    <w:rsid w:val="00AB4998"/>
    <w:rsid w:val="00AB5F74"/>
    <w:rsid w:val="00B71A49"/>
    <w:rsid w:val="00BC0FF7"/>
    <w:rsid w:val="00BE3875"/>
    <w:rsid w:val="00C25598"/>
    <w:rsid w:val="00C32709"/>
    <w:rsid w:val="00CA2310"/>
    <w:rsid w:val="00D32CD7"/>
    <w:rsid w:val="00D36D49"/>
    <w:rsid w:val="00D607C4"/>
    <w:rsid w:val="00D61363"/>
    <w:rsid w:val="00DB6466"/>
    <w:rsid w:val="00DC43DB"/>
    <w:rsid w:val="00E02CDF"/>
    <w:rsid w:val="00E23D26"/>
    <w:rsid w:val="00E95565"/>
    <w:rsid w:val="00EA4779"/>
    <w:rsid w:val="00F00142"/>
    <w:rsid w:val="00F1554D"/>
    <w:rsid w:val="00FD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19BA45EF"/>
  <w15:docId w15:val="{DA645519-C941-4433-9AB7-CA5712D3F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Script MT Bold" w:hAnsi="Script MT Bold"/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Rounded MT Bold" w:hAnsi="Arial Rounded MT Bold"/>
      <w:szCs w:val="20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Garamond" w:hAnsi="Garamond"/>
      <w:b/>
      <w:bCs/>
      <w:sz w:val="28"/>
      <w:szCs w:val="20"/>
      <w:u w:val="single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sz w:val="22"/>
      <w:u w:val="singl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i/>
      <w:iCs/>
      <w:sz w:val="22"/>
    </w:rPr>
  </w:style>
  <w:style w:type="paragraph" w:styleId="Heading6">
    <w:name w:val="heading 6"/>
    <w:basedOn w:val="Normal"/>
    <w:next w:val="Normal"/>
    <w:qFormat/>
    <w:pPr>
      <w:keepNext/>
      <w:ind w:left="3600" w:hanging="3600"/>
      <w:jc w:val="both"/>
      <w:outlineLvl w:val="5"/>
    </w:pPr>
    <w:rPr>
      <w:szCs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Cs w:val="2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Cs w:val="20"/>
    </w:rPr>
  </w:style>
  <w:style w:type="paragraph" w:styleId="BodyText3">
    <w:name w:val="Body Text 3"/>
    <w:basedOn w:val="Normal"/>
    <w:pPr>
      <w:jc w:val="both"/>
    </w:pPr>
    <w:rPr>
      <w:rFonts w:ascii="Book Antiqua" w:hAnsi="Book Antiqua"/>
      <w:sz w:val="20"/>
      <w:szCs w:val="20"/>
    </w:rPr>
  </w:style>
  <w:style w:type="paragraph" w:styleId="BodyText2">
    <w:name w:val="Body Text 2"/>
    <w:basedOn w:val="Normal"/>
    <w:pPr>
      <w:jc w:val="both"/>
    </w:pPr>
  </w:style>
  <w:style w:type="paragraph" w:styleId="Title">
    <w:name w:val="Title"/>
    <w:basedOn w:val="Normal"/>
    <w:qFormat/>
    <w:pPr>
      <w:jc w:val="center"/>
    </w:pPr>
    <w:rPr>
      <w:b/>
      <w:sz w:val="20"/>
      <w:szCs w:val="20"/>
    </w:rPr>
  </w:style>
  <w:style w:type="paragraph" w:styleId="Subtitle">
    <w:name w:val="Subtitle"/>
    <w:basedOn w:val="Normal"/>
    <w:qFormat/>
    <w:rPr>
      <w:b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6143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1439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650E6E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A50F2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50F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50F2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50F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50F2E"/>
    <w:rPr>
      <w:b/>
      <w:bCs/>
    </w:rPr>
  </w:style>
  <w:style w:type="paragraph" w:styleId="Footer">
    <w:name w:val="footer"/>
    <w:basedOn w:val="Normal"/>
    <w:link w:val="FooterChar"/>
    <w:semiHidden/>
    <w:unhideWhenUsed/>
    <w:rsid w:val="00287E8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287E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uzannel\Application%20Data\Microsoft\Templates\NewLetterhead-HRun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d18d87-bd83-412f-a782-79d7f63fe6b9" xsi:nil="true"/>
    <lcf76f155ced4ddcb4097134ff3c332f xmlns="1c100512-6263-4d20-a870-5f24a1a3764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36311DA854B44595DF7EE133048D3F" ma:contentTypeVersion="19" ma:contentTypeDescription="Crée un document." ma:contentTypeScope="" ma:versionID="085102e79585af41c0ef943a4500da0d">
  <xsd:schema xmlns:xsd="http://www.w3.org/2001/XMLSchema" xmlns:xs="http://www.w3.org/2001/XMLSchema" xmlns:p="http://schemas.microsoft.com/office/2006/metadata/properties" xmlns:ns2="1c100512-6263-4d20-a870-5f24a1a3764a" xmlns:ns3="32d18d87-bd83-412f-a782-79d7f63fe6b9" targetNamespace="http://schemas.microsoft.com/office/2006/metadata/properties" ma:root="true" ma:fieldsID="555799967ad6bb8b43ed618cf73b6f05" ns2:_="" ns3:_="">
    <xsd:import namespace="1c100512-6263-4d20-a870-5f24a1a3764a"/>
    <xsd:import namespace="32d18d87-bd83-412f-a782-79d7f63fe6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00512-6263-4d20-a870-5f24a1a376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5ee0338e-0b98-41eb-b388-a607f52118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18d87-bd83-412f-a782-79d7f63fe6b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7ed321c-e27f-4ac8-854d-6c4822526ecf}" ma:internalName="TaxCatchAll" ma:showField="CatchAllData" ma:web="32d18d87-bd83-412f-a782-79d7f63fe6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832119-D660-4911-B71C-8A719AF9F2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BDB428-3CF6-4094-867D-28B17D7D7776}">
  <ds:schemaRefs>
    <ds:schemaRef ds:uri="http://schemas.microsoft.com/office/2006/metadata/properties"/>
    <ds:schemaRef ds:uri="http://schemas.microsoft.com/office/infopath/2007/PartnerControls"/>
    <ds:schemaRef ds:uri="32d18d87-bd83-412f-a782-79d7f63fe6b9"/>
    <ds:schemaRef ds:uri="1c100512-6263-4d20-a870-5f24a1a3764a"/>
  </ds:schemaRefs>
</ds:datastoreItem>
</file>

<file path=customXml/itemProps3.xml><?xml version="1.0" encoding="utf-8"?>
<ds:datastoreItem xmlns:ds="http://schemas.openxmlformats.org/officeDocument/2006/customXml" ds:itemID="{9D54B1D7-8C40-40EE-8F84-1DB9BE8B8C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100512-6263-4d20-a870-5f24a1a3764a"/>
    <ds:schemaRef ds:uri="32d18d87-bd83-412f-a782-79d7f63fe6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NewLetterhead-HRunit.dot</Template>
  <TotalTime>14</TotalTime>
  <Pages>1</Pages>
  <Words>630</Words>
  <Characters>3595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MCK</Company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</dc:creator>
  <cp:keywords/>
  <cp:lastModifiedBy>Holly McComber</cp:lastModifiedBy>
  <cp:revision>13</cp:revision>
  <cp:lastPrinted>2016-04-05T21:59:00Z</cp:lastPrinted>
  <dcterms:created xsi:type="dcterms:W3CDTF">2023-02-23T18:17:00Z</dcterms:created>
  <dcterms:modified xsi:type="dcterms:W3CDTF">2023-06-13T21:29:00Z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0x010100F236311DA854B44595DF7EE133048D3F</vt:lpwstr>
  </property>
  <property fmtid="{D5CDD505-2E9C-101B-9397-08002B2CF9AE}" pid="3" name="MediaServiceImageTags">
    <vt:lpwstr/>
  </property>
</Properties>
</file>